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A" w:rsidRPr="004B0FDA" w:rsidRDefault="004B0FDA" w:rsidP="004B0FDA">
      <w:pPr>
        <w:widowControl/>
        <w:snapToGrid/>
        <w:ind w:left="-1701" w:right="-1416"/>
        <w:jc w:val="center"/>
        <w:rPr>
          <w:sz w:val="26"/>
          <w:szCs w:val="26"/>
        </w:rPr>
      </w:pPr>
      <w:bookmarkStart w:id="0" w:name="_Hlk534794779"/>
      <w:r>
        <w:rPr>
          <w:noProof/>
          <w:sz w:val="26"/>
          <w:szCs w:val="26"/>
        </w:rPr>
        <w:drawing>
          <wp:inline distT="0" distB="0" distL="0" distR="0" wp14:anchorId="005F02B3" wp14:editId="57F74932">
            <wp:extent cx="105346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DA" w:rsidRPr="009F2823" w:rsidRDefault="004B0FDA" w:rsidP="004B0FDA">
      <w:pPr>
        <w:widowControl/>
        <w:snapToGrid/>
        <w:ind w:left="-1701" w:right="-1416"/>
        <w:jc w:val="center"/>
        <w:rPr>
          <w:sz w:val="52"/>
          <w:szCs w:val="52"/>
        </w:rPr>
      </w:pPr>
    </w:p>
    <w:p w:rsidR="004B0FDA" w:rsidRPr="004B0FDA" w:rsidRDefault="004B0FDA" w:rsidP="004B0FDA">
      <w:pPr>
        <w:keepNext/>
        <w:suppressAutoHyphens/>
        <w:snapToGrid/>
        <w:ind w:left="-1701" w:right="-1416"/>
        <w:jc w:val="center"/>
        <w:rPr>
          <w:rFonts w:eastAsia="Andale Sans UI"/>
          <w:b/>
          <w:sz w:val="38"/>
          <w:szCs w:val="38"/>
          <w:lang w:eastAsia="en-US" w:bidi="en-US"/>
        </w:rPr>
      </w:pPr>
      <w:r w:rsidRPr="004B0FDA">
        <w:rPr>
          <w:rFonts w:eastAsia="Andale Sans UI"/>
          <w:b/>
          <w:sz w:val="38"/>
          <w:szCs w:val="38"/>
          <w:lang w:eastAsia="en-US" w:bidi="en-US"/>
        </w:rPr>
        <w:t>АДМИНИСТРАЦИЯ</w:t>
      </w:r>
    </w:p>
    <w:p w:rsidR="004B0FDA" w:rsidRPr="004B0FDA" w:rsidRDefault="004B0FDA" w:rsidP="004B0FDA">
      <w:pPr>
        <w:widowControl/>
        <w:snapToGrid/>
        <w:ind w:left="-1701" w:right="-1416"/>
        <w:jc w:val="center"/>
        <w:rPr>
          <w:b/>
          <w:sz w:val="32"/>
        </w:rPr>
      </w:pPr>
      <w:r w:rsidRPr="004B0FDA">
        <w:rPr>
          <w:b/>
          <w:sz w:val="32"/>
        </w:rPr>
        <w:t>БЕЛОВСКОГО РАЙОНА КУРСКОЙ ОБЛАСТИ</w:t>
      </w:r>
    </w:p>
    <w:p w:rsidR="004B0FDA" w:rsidRPr="00DB63A0" w:rsidRDefault="004B0FDA" w:rsidP="004B0FDA">
      <w:pPr>
        <w:widowControl/>
        <w:snapToGrid/>
        <w:ind w:left="-1701" w:right="-1416"/>
        <w:jc w:val="center"/>
        <w:rPr>
          <w:sz w:val="52"/>
          <w:szCs w:val="52"/>
        </w:rPr>
      </w:pPr>
    </w:p>
    <w:p w:rsidR="004B0FDA" w:rsidRPr="004B0FDA" w:rsidRDefault="004B0FDA" w:rsidP="004B0FDA">
      <w:pPr>
        <w:widowControl/>
        <w:snapToGrid/>
        <w:ind w:left="-1701" w:right="-1416"/>
        <w:jc w:val="center"/>
        <w:rPr>
          <w:sz w:val="36"/>
          <w:szCs w:val="36"/>
        </w:rPr>
      </w:pPr>
      <w:proofErr w:type="gramStart"/>
      <w:r w:rsidRPr="004B0FDA">
        <w:rPr>
          <w:sz w:val="36"/>
          <w:szCs w:val="36"/>
        </w:rPr>
        <w:t>П</w:t>
      </w:r>
      <w:proofErr w:type="gramEnd"/>
      <w:r w:rsidRPr="004B0FDA">
        <w:rPr>
          <w:sz w:val="36"/>
          <w:szCs w:val="36"/>
        </w:rPr>
        <w:t xml:space="preserve"> О С Т А Н О В Л  Е Н И Е</w:t>
      </w:r>
    </w:p>
    <w:p w:rsidR="004B0FDA" w:rsidRPr="00DB63A0" w:rsidRDefault="004B0FDA" w:rsidP="004B0FDA">
      <w:pPr>
        <w:widowControl/>
        <w:tabs>
          <w:tab w:val="left" w:pos="1360"/>
        </w:tabs>
        <w:snapToGrid/>
        <w:ind w:left="-1701" w:right="-1416"/>
        <w:jc w:val="center"/>
        <w:rPr>
          <w:sz w:val="52"/>
          <w:szCs w:val="52"/>
        </w:rPr>
      </w:pPr>
    </w:p>
    <w:p w:rsidR="004B0FDA" w:rsidRPr="004B0FDA" w:rsidRDefault="004B0FDA" w:rsidP="004B0FDA">
      <w:pPr>
        <w:widowControl/>
        <w:snapToGrid/>
        <w:rPr>
          <w:sz w:val="28"/>
          <w:szCs w:val="28"/>
        </w:rPr>
      </w:pPr>
      <w:r w:rsidRPr="004B0FDA">
        <w:rPr>
          <w:sz w:val="28"/>
          <w:szCs w:val="28"/>
        </w:rPr>
        <w:t xml:space="preserve">от </w:t>
      </w:r>
      <w:r w:rsidR="007E7C5E">
        <w:rPr>
          <w:sz w:val="28"/>
          <w:szCs w:val="28"/>
        </w:rPr>
        <w:t>2</w:t>
      </w:r>
      <w:r w:rsidR="002607A2">
        <w:rPr>
          <w:sz w:val="28"/>
          <w:szCs w:val="28"/>
        </w:rPr>
        <w:t>7</w:t>
      </w:r>
      <w:r w:rsidR="0022237B">
        <w:rPr>
          <w:sz w:val="28"/>
          <w:szCs w:val="28"/>
        </w:rPr>
        <w:t>.03.2023</w:t>
      </w:r>
      <w:r w:rsidRPr="004B0FDA">
        <w:rPr>
          <w:sz w:val="28"/>
          <w:szCs w:val="28"/>
        </w:rPr>
        <w:t xml:space="preserve"> № </w:t>
      </w:r>
      <w:r w:rsidR="003F1BD6">
        <w:rPr>
          <w:sz w:val="28"/>
          <w:szCs w:val="28"/>
        </w:rPr>
        <w:t>41</w:t>
      </w:r>
      <w:r w:rsidR="0012784E">
        <w:rPr>
          <w:sz w:val="28"/>
          <w:szCs w:val="28"/>
        </w:rPr>
        <w:t>8</w:t>
      </w:r>
    </w:p>
    <w:p w:rsidR="004B0FDA" w:rsidRPr="004B0FDA" w:rsidRDefault="004B0FDA" w:rsidP="004B0FDA">
      <w:pPr>
        <w:widowControl/>
        <w:snapToGrid/>
        <w:rPr>
          <w:b/>
        </w:rPr>
      </w:pPr>
      <w:r w:rsidRPr="004B0FDA">
        <w:rPr>
          <w:b/>
        </w:rPr>
        <w:t>307910 Курская область, сл. Белая</w:t>
      </w:r>
    </w:p>
    <w:p w:rsidR="004B0FDA" w:rsidRDefault="004B0FDA" w:rsidP="004B0FDA">
      <w:pPr>
        <w:widowControl/>
        <w:shd w:val="clear" w:color="auto" w:fill="FFFFFF"/>
        <w:tabs>
          <w:tab w:val="left" w:leader="underscore" w:pos="3703"/>
        </w:tabs>
        <w:snapToGrid/>
        <w:jc w:val="both"/>
        <w:rPr>
          <w:bCs/>
        </w:rPr>
      </w:pPr>
    </w:p>
    <w:p w:rsidR="00DB63A0" w:rsidRDefault="00DB63A0" w:rsidP="004B0FDA">
      <w:pPr>
        <w:widowControl/>
        <w:shd w:val="clear" w:color="auto" w:fill="FFFFFF"/>
        <w:tabs>
          <w:tab w:val="left" w:leader="underscore" w:pos="3703"/>
        </w:tabs>
        <w:snapToGrid/>
        <w:jc w:val="both"/>
        <w:rPr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595"/>
      </w:tblGrid>
      <w:tr w:rsidR="0012784E" w:rsidTr="0012784E">
        <w:tc>
          <w:tcPr>
            <w:tcW w:w="4898" w:type="dxa"/>
          </w:tcPr>
          <w:bookmarkEnd w:id="0"/>
          <w:p w:rsidR="0012784E" w:rsidRDefault="0012784E" w:rsidP="0012784E">
            <w:pPr>
              <w:snapToGrid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12784E">
              <w:rPr>
                <w:rFonts w:eastAsia="Courier New"/>
                <w:sz w:val="28"/>
                <w:szCs w:val="28"/>
                <w:lang w:bidi="ru-RU"/>
              </w:rPr>
              <w:t>О</w:t>
            </w:r>
            <w:r>
              <w:rPr>
                <w:rFonts w:eastAsia="Courier New"/>
                <w:sz w:val="28"/>
                <w:szCs w:val="28"/>
                <w:lang w:bidi="ru-RU"/>
              </w:rPr>
              <w:t>б</w:t>
            </w:r>
            <w:r w:rsidRPr="0012784E">
              <w:rPr>
                <w:rFonts w:eastAsia="Courier New"/>
                <w:sz w:val="28"/>
                <w:szCs w:val="28"/>
                <w:lang w:bidi="ru-RU"/>
              </w:rPr>
              <w:t xml:space="preserve"> утверждении Перечня конкретных закупок для обеспечения муниципальных нужд образовательных организаций, подведомс</w:t>
            </w:r>
            <w:r>
              <w:rPr>
                <w:rFonts w:eastAsia="Courier New"/>
                <w:sz w:val="28"/>
                <w:szCs w:val="28"/>
                <w:lang w:bidi="ru-RU"/>
              </w:rPr>
              <w:t>твенных Управлению образования А</w:t>
            </w:r>
            <w:r w:rsidRPr="0012784E">
              <w:rPr>
                <w:rFonts w:eastAsia="Courier New"/>
                <w:sz w:val="28"/>
                <w:szCs w:val="28"/>
                <w:lang w:bidi="ru-RU"/>
              </w:rPr>
              <w:t>дминистрации Беловского района Курской области, которые могут быть осуществлены заказчиками у единственного поставщика (подрядчика, исполнителя)</w:t>
            </w:r>
          </w:p>
        </w:tc>
        <w:tc>
          <w:tcPr>
            <w:tcW w:w="4898" w:type="dxa"/>
          </w:tcPr>
          <w:p w:rsidR="0012784E" w:rsidRDefault="0012784E" w:rsidP="0012784E">
            <w:pPr>
              <w:snapToGrid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</w:tbl>
    <w:p w:rsidR="0012784E" w:rsidRP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784E" w:rsidRP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784E" w:rsidRPr="0012784E" w:rsidRDefault="0012784E" w:rsidP="0012784E">
      <w:pPr>
        <w:snapToGrid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12784E">
        <w:rPr>
          <w:rFonts w:eastAsia="Courier New"/>
          <w:color w:val="000000"/>
          <w:sz w:val="28"/>
          <w:szCs w:val="28"/>
          <w:lang w:bidi="ru-RU"/>
        </w:rPr>
        <w:t>В соответствии с пунктом 8 Порядка осуществления закупок товаров, работ, услуг для государственных и (или) муниципальных нужд у единственного поставщика (подрядчика, исполнителя) в отношении дополнительных случаев к случаям, предусмотренным частью 1 статьи 93 Федерального закона N 44-ФЗ от 05.04.2013 "О контрактной системе в сфере закупок товаров, работ, услуг для обеспечения государственных и муниципальных нужд" (с изменения и  дополнениями), установленных Администрацией</w:t>
      </w:r>
      <w:proofErr w:type="gramEnd"/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 </w:t>
      </w:r>
      <w:proofErr w:type="gramStart"/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Курской области, утвержденного постановлением Администрации Курской области от 17.03.2022 № 247-па (в редакции постановления Администрации Курской области от 25.03.2022 № 298-па), на основании решения регионального штаба по повышению устойчивости экономики Курской области </w:t>
      </w:r>
      <w:r w:rsidRPr="0012784E">
        <w:rPr>
          <w:rFonts w:eastAsia="Courier New"/>
          <w:sz w:val="28"/>
          <w:szCs w:val="28"/>
          <w:lang w:bidi="ru-RU"/>
        </w:rPr>
        <w:t xml:space="preserve">от 24.03.2023   №ПР-32  </w:t>
      </w:r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« О рассмотрении обращений органов исполнительной власти Курской области и органов </w:t>
      </w:r>
      <w:r w:rsidRPr="0012784E">
        <w:rPr>
          <w:rFonts w:eastAsia="Courier New"/>
          <w:color w:val="000000"/>
          <w:sz w:val="28"/>
          <w:szCs w:val="28"/>
          <w:lang w:bidi="ru-RU"/>
        </w:rPr>
        <w:lastRenderedPageBreak/>
        <w:t>местного самоуправления   Курской области по вопросам проведения закупок для обеспечения государственных нужд Курской области и муниципальных нужд</w:t>
      </w:r>
      <w:proofErr w:type="gramEnd"/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, </w:t>
      </w:r>
      <w:proofErr w:type="gramStart"/>
      <w:r w:rsidRPr="0012784E">
        <w:rPr>
          <w:rFonts w:eastAsia="Courier New"/>
          <w:color w:val="000000"/>
          <w:sz w:val="28"/>
          <w:szCs w:val="28"/>
          <w:lang w:bidi="ru-RU"/>
        </w:rPr>
        <w:t>которые могут быть осуществлены заказчиками у единственного поставщика (подрядчика, исполнителя)», Администрация Беловского района Курской области ПОСТАНОВЛЯЕТ:</w:t>
      </w:r>
      <w:proofErr w:type="gramEnd"/>
    </w:p>
    <w:p w:rsidR="0012784E" w:rsidRPr="0012784E" w:rsidRDefault="0012784E" w:rsidP="0012784E">
      <w:pPr>
        <w:snapToGrid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1.Утвердить Перечень </w:t>
      </w:r>
      <w:r w:rsidRPr="0012784E">
        <w:rPr>
          <w:rFonts w:eastAsia="Courier New"/>
          <w:color w:val="000000"/>
          <w:sz w:val="28"/>
          <w:szCs w:val="28"/>
          <w:lang w:bidi="ru-RU"/>
        </w:rPr>
        <w:t>конкретных закупок для обеспечения муниципальных нужд образовательных организаций, подведомс</w:t>
      </w:r>
      <w:r>
        <w:rPr>
          <w:rFonts w:eastAsia="Courier New"/>
          <w:color w:val="000000"/>
          <w:sz w:val="28"/>
          <w:szCs w:val="28"/>
          <w:lang w:bidi="ru-RU"/>
        </w:rPr>
        <w:t>твенных Управлению образования А</w:t>
      </w:r>
      <w:r w:rsidRPr="0012784E">
        <w:rPr>
          <w:rFonts w:eastAsia="Courier New"/>
          <w:color w:val="000000"/>
          <w:sz w:val="28"/>
          <w:szCs w:val="28"/>
          <w:lang w:bidi="ru-RU"/>
        </w:rPr>
        <w:t>дминистрации Беловского района Курской области, которые могут быть осуществлены заказчиками у единственного поставщика (подрядчика, исполнителя), согласно приложению.</w:t>
      </w:r>
    </w:p>
    <w:p w:rsidR="0012784E" w:rsidRPr="0012784E" w:rsidRDefault="0012784E" w:rsidP="0012784E">
      <w:pPr>
        <w:snapToGrid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2.</w:t>
      </w:r>
      <w:proofErr w:type="gramStart"/>
      <w:r w:rsidRPr="0012784E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Администрации Беловского района Курской области А.М. Ярыгина.</w:t>
      </w:r>
    </w:p>
    <w:p w:rsidR="0012784E" w:rsidRPr="0012784E" w:rsidRDefault="0012784E" w:rsidP="0012784E">
      <w:pPr>
        <w:snapToGrid/>
        <w:ind w:left="142" w:firstLine="566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3.</w:t>
      </w:r>
      <w:r w:rsidRPr="0012784E">
        <w:rPr>
          <w:rFonts w:eastAsia="Courier New"/>
          <w:color w:val="000000"/>
          <w:sz w:val="28"/>
          <w:szCs w:val="28"/>
          <w:lang w:bidi="ru-RU"/>
        </w:rPr>
        <w:t>Настоящее постановление вступает в силу со дня подписания.</w:t>
      </w:r>
    </w:p>
    <w:p w:rsid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784E" w:rsidRP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  <w:bookmarkStart w:id="1" w:name="bookmark5"/>
      <w:bookmarkStart w:id="2" w:name="bookmark4"/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Глава Беловского района  </w:t>
      </w:r>
      <w:bookmarkEnd w:id="1"/>
      <w:bookmarkEnd w:id="2"/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                                            </w:t>
      </w:r>
    </w:p>
    <w:p w:rsidR="0012784E" w:rsidRPr="0012784E" w:rsidRDefault="0012784E" w:rsidP="0012784E">
      <w:pPr>
        <w:snapToGrid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Курской области                                                                           </w:t>
      </w:r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Волобуев Н.В.                           </w:t>
      </w:r>
    </w:p>
    <w:p w:rsidR="0012784E" w:rsidRPr="0012784E" w:rsidRDefault="0012784E" w:rsidP="0012784E">
      <w:pPr>
        <w:widowControl/>
        <w:snapToGrid/>
        <w:rPr>
          <w:rFonts w:eastAsia="Courier New"/>
          <w:color w:val="000000"/>
          <w:sz w:val="28"/>
          <w:szCs w:val="28"/>
          <w:lang w:bidi="ru-RU"/>
        </w:rPr>
        <w:sectPr w:rsidR="0012784E" w:rsidRPr="0012784E" w:rsidSect="0012784E">
          <w:pgSz w:w="11900" w:h="16840"/>
          <w:pgMar w:top="1134" w:right="1247" w:bottom="1134" w:left="1531" w:header="0" w:footer="3" w:gutter="0"/>
          <w:cols w:space="720"/>
        </w:sectPr>
      </w:pPr>
    </w:p>
    <w:p w:rsidR="0012784E" w:rsidRPr="0012784E" w:rsidRDefault="0012784E" w:rsidP="0012784E">
      <w:pPr>
        <w:snapToGrid/>
        <w:ind w:left="5812" w:firstLine="3119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12784E">
        <w:rPr>
          <w:rFonts w:eastAsia="Courier New"/>
          <w:color w:val="000000"/>
          <w:sz w:val="24"/>
          <w:szCs w:val="24"/>
          <w:lang w:bidi="ru-RU"/>
        </w:rPr>
        <w:t xml:space="preserve">Приложение </w:t>
      </w:r>
    </w:p>
    <w:p w:rsidR="0012784E" w:rsidRPr="0012784E" w:rsidRDefault="0012784E" w:rsidP="0012784E">
      <w:pPr>
        <w:snapToGrid/>
        <w:ind w:left="5812" w:firstLine="3119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12784E">
        <w:rPr>
          <w:rFonts w:eastAsia="Courier New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12784E" w:rsidRPr="0012784E" w:rsidRDefault="0012784E" w:rsidP="0012784E">
      <w:pPr>
        <w:snapToGrid/>
        <w:ind w:left="5812" w:firstLine="3119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12784E">
        <w:rPr>
          <w:rFonts w:eastAsia="Courier New"/>
          <w:color w:val="000000"/>
          <w:sz w:val="24"/>
          <w:szCs w:val="24"/>
          <w:lang w:bidi="ru-RU"/>
        </w:rPr>
        <w:t>Беловского района Курской области</w:t>
      </w:r>
    </w:p>
    <w:p w:rsidR="0012784E" w:rsidRPr="0012784E" w:rsidRDefault="0012784E" w:rsidP="0012784E">
      <w:pPr>
        <w:snapToGrid/>
        <w:ind w:left="5812" w:firstLine="3119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12784E">
        <w:rPr>
          <w:rFonts w:eastAsia="Courier New"/>
          <w:color w:val="000000"/>
          <w:sz w:val="24"/>
          <w:szCs w:val="24"/>
          <w:lang w:bidi="ru-RU"/>
        </w:rPr>
        <w:t>от</w:t>
      </w:r>
      <w:r w:rsidRPr="0012784E">
        <w:rPr>
          <w:rFonts w:eastAsia="Courier New"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27.03.2023 </w:t>
      </w:r>
      <w:r w:rsidRPr="0012784E">
        <w:rPr>
          <w:rFonts w:eastAsia="Courier New"/>
          <w:color w:val="000000"/>
          <w:sz w:val="24"/>
          <w:szCs w:val="24"/>
          <w:lang w:bidi="ru-RU"/>
        </w:rPr>
        <w:t xml:space="preserve">№ </w:t>
      </w:r>
      <w:r>
        <w:rPr>
          <w:rFonts w:eastAsia="Courier New"/>
          <w:color w:val="000000"/>
          <w:sz w:val="24"/>
          <w:szCs w:val="24"/>
          <w:lang w:bidi="ru-RU"/>
        </w:rPr>
        <w:t>418</w:t>
      </w:r>
      <w:r w:rsidRPr="0012784E">
        <w:rPr>
          <w:rFonts w:eastAsia="Courier New"/>
          <w:color w:val="000000"/>
          <w:sz w:val="24"/>
          <w:szCs w:val="24"/>
          <w:lang w:bidi="ru-RU"/>
        </w:rPr>
        <w:t xml:space="preserve">                          </w:t>
      </w:r>
    </w:p>
    <w:p w:rsidR="0012784E" w:rsidRPr="0012784E" w:rsidRDefault="0012784E" w:rsidP="0012784E">
      <w:pPr>
        <w:snapToGrid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12784E" w:rsidRPr="0012784E" w:rsidRDefault="0012784E" w:rsidP="0012784E">
      <w:pPr>
        <w:snapToGrid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12784E">
        <w:rPr>
          <w:rFonts w:eastAsia="Courier New"/>
          <w:color w:val="000000"/>
          <w:sz w:val="28"/>
          <w:szCs w:val="28"/>
          <w:lang w:bidi="ru-RU"/>
        </w:rPr>
        <w:t>ПЕРЕЧЕНЬ</w:t>
      </w:r>
    </w:p>
    <w:p w:rsidR="0012784E" w:rsidRDefault="0012784E" w:rsidP="0012784E">
      <w:pPr>
        <w:snapToGrid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12784E">
        <w:rPr>
          <w:rFonts w:eastAsia="Courier New"/>
          <w:color w:val="000000"/>
          <w:sz w:val="28"/>
          <w:szCs w:val="28"/>
          <w:lang w:bidi="ru-RU"/>
        </w:rPr>
        <w:t xml:space="preserve">  конкретных закупок для обеспечения муниципальных нужд образовательных организаций, подведомс</w:t>
      </w:r>
      <w:r>
        <w:rPr>
          <w:rFonts w:eastAsia="Courier New"/>
          <w:color w:val="000000"/>
          <w:sz w:val="28"/>
          <w:szCs w:val="28"/>
          <w:lang w:bidi="ru-RU"/>
        </w:rPr>
        <w:t>твенных Управлению образования А</w:t>
      </w:r>
      <w:r w:rsidRPr="0012784E">
        <w:rPr>
          <w:rFonts w:eastAsia="Courier New"/>
          <w:color w:val="000000"/>
          <w:sz w:val="28"/>
          <w:szCs w:val="28"/>
          <w:lang w:bidi="ru-RU"/>
        </w:rPr>
        <w:t>дминистрации Беловского района Курской области, которые могут быть осуществлены заказчиками у единственного поста</w:t>
      </w:r>
      <w:r>
        <w:rPr>
          <w:rFonts w:eastAsia="Courier New"/>
          <w:color w:val="000000"/>
          <w:sz w:val="28"/>
          <w:szCs w:val="28"/>
          <w:lang w:bidi="ru-RU"/>
        </w:rPr>
        <w:t>вщика (подрядчика, исполнителя)</w:t>
      </w:r>
    </w:p>
    <w:p w:rsidR="0012784E" w:rsidRPr="0012784E" w:rsidRDefault="0012784E" w:rsidP="0012784E">
      <w:pPr>
        <w:snapToGrid/>
        <w:jc w:val="center"/>
        <w:rPr>
          <w:rFonts w:eastAsia="Courier New"/>
          <w:color w:val="000000"/>
          <w:sz w:val="28"/>
          <w:szCs w:val="28"/>
          <w:lang w:bidi="ru-RU"/>
        </w:rPr>
      </w:pPr>
    </w:p>
    <w:tbl>
      <w:tblPr>
        <w:tblOverlap w:val="never"/>
        <w:tblW w:w="15220" w:type="dxa"/>
        <w:jc w:val="center"/>
        <w:tblInd w:w="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302"/>
        <w:gridCol w:w="2154"/>
        <w:gridCol w:w="2391"/>
        <w:gridCol w:w="1559"/>
        <w:gridCol w:w="2695"/>
      </w:tblGrid>
      <w:tr w:rsidR="0012784E" w:rsidRPr="0012784E" w:rsidTr="0012784E">
        <w:trPr>
          <w:trHeight w:hRule="exact" w:val="324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84E" w:rsidRPr="0012784E" w:rsidRDefault="0012784E" w:rsidP="0012784E">
            <w:pPr>
              <w:snapToGrid/>
              <w:jc w:val="center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>Наименование заказчика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84E" w:rsidRPr="0012784E" w:rsidRDefault="0012784E" w:rsidP="0012784E">
            <w:pPr>
              <w:snapToGrid/>
              <w:jc w:val="center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>Предмет контракта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84E" w:rsidRPr="0012784E" w:rsidRDefault="0012784E" w:rsidP="0012784E">
            <w:pPr>
              <w:snapToGrid/>
              <w:jc w:val="center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>Предельный срок, на который заключается контракт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84E" w:rsidRPr="0012784E" w:rsidRDefault="0012784E" w:rsidP="0012784E">
            <w:pPr>
              <w:snapToGrid/>
              <w:jc w:val="center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>Обязанность единственного поставщика (подрядчика, исполнителя) исполнить свои обязательства лично или возможность привлечь к исполнению контракта субподрядчиков, соисполнителей и требование к объему исполнения</w:t>
            </w:r>
            <w:proofErr w:type="gramStart"/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84E" w:rsidRPr="0012784E" w:rsidRDefault="0012784E" w:rsidP="0012784E">
            <w:pPr>
              <w:snapToGrid/>
              <w:jc w:val="center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>Требование к объему исполнения единственным поставщиком (подрядчиком, исполнителем) своих обязательств по контракту лично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84E" w:rsidRPr="0012784E" w:rsidRDefault="0012784E" w:rsidP="0012784E">
            <w:pPr>
              <w:snapToGrid/>
              <w:jc w:val="center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8"/>
                <w:lang w:bidi="ru-RU"/>
              </w:rPr>
              <w:t>Обязанность заказчика установить в соответствии с Федеральным законом № 44-ФЗ требование обеспечения исполнения контракта</w:t>
            </w:r>
          </w:p>
        </w:tc>
      </w:tr>
      <w:tr w:rsidR="0012784E" w:rsidRPr="0012784E" w:rsidTr="0012784E">
        <w:trPr>
          <w:trHeight w:hRule="exact" w:val="114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right="183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муниципальное казенное общеобразовательное учреждение «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Мокрушанская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173" w:right="132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Капитальный ремонт здания 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Мокрушанской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СОШ, расположенного по адресу:  Курская область, 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Беловский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район, с. Мокрушино, Школьная ул., д. 20;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245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31.09.2023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217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Поставщик (подрядчик, исполнитель) исполняет обязательства по контракту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Обеспечения исполнения контракта не требуется</w:t>
            </w:r>
          </w:p>
        </w:tc>
      </w:tr>
      <w:tr w:rsidR="0012784E" w:rsidRPr="0012784E" w:rsidTr="0012784E">
        <w:trPr>
          <w:trHeight w:hRule="exact" w:val="115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муниципальное казенное дошкольное образовательное учреждение «Коммунаровский детский сад» Беловского района Курской области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173" w:right="132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Капитальный ремонт Коммунаровского ДС (замена пола), расположенного по адресу: Курская область, 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Беловский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район, п. Коммунар ул. Дружбы, д.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245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31.09.2023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217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Поставщик (подрядчик, исполнитель) исполняет обязательства по контракту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Обеспечения исполнения контракта не требуется</w:t>
            </w:r>
          </w:p>
        </w:tc>
      </w:tr>
      <w:tr w:rsidR="0012784E" w:rsidRPr="0012784E" w:rsidTr="0012784E">
        <w:trPr>
          <w:trHeight w:hRule="exact" w:val="18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муниципальное казенное дошкольное образовательное учреждение «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Беличанский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детский сад» Беловского района Курской области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173" w:right="132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Капитальный ремонт здания 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Беличанский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ДС, расположенного по адресу: Курская область, </w:t>
            </w:r>
            <w:bookmarkStart w:id="3" w:name="_GoBack"/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Беловский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bookmarkEnd w:id="3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район, </w:t>
            </w:r>
            <w:proofErr w:type="gram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. Белица, ул. Советская, д. 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103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31.09.2023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217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Поставщик (подрядчик, исполнитель) исполняет обязательства по контракту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Обеспечения исполнения контракта не требуется</w:t>
            </w:r>
          </w:p>
        </w:tc>
      </w:tr>
      <w:tr w:rsidR="0012784E" w:rsidRPr="0012784E" w:rsidTr="0012784E">
        <w:trPr>
          <w:trHeight w:hRule="exact" w:val="22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муниципальное казённое общеобразовательное учреждение «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Корочкинская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основная общеобразовательная школа» Беловского района Курской области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173" w:right="132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Благоустройство общественной территории мемориального комплекса в честь 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войнов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-земляков погибших в годы ВОВ 1941-1945г, расположенного по адресу: Курская область </w:t>
            </w:r>
            <w:proofErr w:type="spellStart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Беловский</w:t>
            </w:r>
            <w:proofErr w:type="spellEnd"/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район д. Корочка 167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84E" w:rsidRPr="0012784E" w:rsidRDefault="0012784E" w:rsidP="0012784E">
            <w:pPr>
              <w:snapToGrid/>
              <w:ind w:left="103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2784E">
              <w:rPr>
                <w:rFonts w:eastAsia="Courier New"/>
                <w:color w:val="000000"/>
                <w:sz w:val="24"/>
                <w:szCs w:val="24"/>
                <w:lang w:bidi="ru-RU"/>
              </w:rPr>
              <w:t>31.05.2023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4E" w:rsidRPr="0012784E" w:rsidRDefault="0012784E" w:rsidP="0012784E">
            <w:pPr>
              <w:snapToGri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2784E" w:rsidRPr="0012784E" w:rsidRDefault="0012784E" w:rsidP="0012784E">
      <w:pPr>
        <w:snapToGrid/>
        <w:jc w:val="both"/>
        <w:rPr>
          <w:rFonts w:eastAsia="Courier New"/>
          <w:color w:val="000000"/>
          <w:sz w:val="24"/>
          <w:szCs w:val="24"/>
          <w:lang w:bidi="ru-RU"/>
        </w:rPr>
      </w:pPr>
    </w:p>
    <w:p w:rsidR="006E47A4" w:rsidRPr="0012784E" w:rsidRDefault="006E47A4" w:rsidP="0012784E">
      <w:pPr>
        <w:widowControl/>
        <w:suppressAutoHyphens/>
        <w:snapToGrid/>
        <w:ind w:right="4564"/>
        <w:jc w:val="both"/>
        <w:rPr>
          <w:sz w:val="24"/>
          <w:szCs w:val="24"/>
        </w:rPr>
      </w:pPr>
    </w:p>
    <w:sectPr w:rsidR="006E47A4" w:rsidRPr="0012784E" w:rsidSect="0012784E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0A" w:rsidRDefault="00E6430A" w:rsidP="005531EE">
      <w:r>
        <w:separator/>
      </w:r>
    </w:p>
  </w:endnote>
  <w:endnote w:type="continuationSeparator" w:id="0">
    <w:p w:rsidR="00E6430A" w:rsidRDefault="00E6430A" w:rsidP="005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0A" w:rsidRDefault="00E6430A" w:rsidP="005531EE">
      <w:r>
        <w:separator/>
      </w:r>
    </w:p>
  </w:footnote>
  <w:footnote w:type="continuationSeparator" w:id="0">
    <w:p w:rsidR="00E6430A" w:rsidRDefault="00E6430A" w:rsidP="0055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8F"/>
    <w:multiLevelType w:val="hybridMultilevel"/>
    <w:tmpl w:val="99DE612A"/>
    <w:lvl w:ilvl="0" w:tplc="550E6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C4F415D"/>
    <w:multiLevelType w:val="hybridMultilevel"/>
    <w:tmpl w:val="A0BCF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F7B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A8439D"/>
    <w:multiLevelType w:val="hybridMultilevel"/>
    <w:tmpl w:val="4C269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74B"/>
    <w:multiLevelType w:val="hybridMultilevel"/>
    <w:tmpl w:val="22E2B966"/>
    <w:lvl w:ilvl="0" w:tplc="07AEE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3CC2"/>
    <w:multiLevelType w:val="hybridMultilevel"/>
    <w:tmpl w:val="179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9EE"/>
    <w:multiLevelType w:val="hybridMultilevel"/>
    <w:tmpl w:val="B02AA9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6A1A"/>
    <w:multiLevelType w:val="hybridMultilevel"/>
    <w:tmpl w:val="8B72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28F3"/>
    <w:multiLevelType w:val="hybridMultilevel"/>
    <w:tmpl w:val="70E0DBE2"/>
    <w:lvl w:ilvl="0" w:tplc="B53A25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0D46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C57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2B75DD"/>
    <w:multiLevelType w:val="multilevel"/>
    <w:tmpl w:val="D7904D3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CF"/>
    <w:rsid w:val="00005149"/>
    <w:rsid w:val="0002085C"/>
    <w:rsid w:val="00024BEB"/>
    <w:rsid w:val="00024CC0"/>
    <w:rsid w:val="00034370"/>
    <w:rsid w:val="00036303"/>
    <w:rsid w:val="000464D7"/>
    <w:rsid w:val="0004699D"/>
    <w:rsid w:val="00052CCB"/>
    <w:rsid w:val="00073318"/>
    <w:rsid w:val="000776BF"/>
    <w:rsid w:val="000776E3"/>
    <w:rsid w:val="0008091C"/>
    <w:rsid w:val="00081D9B"/>
    <w:rsid w:val="000822D0"/>
    <w:rsid w:val="00084FF5"/>
    <w:rsid w:val="000910EE"/>
    <w:rsid w:val="00095789"/>
    <w:rsid w:val="000964F5"/>
    <w:rsid w:val="000A4CA2"/>
    <w:rsid w:val="000A554E"/>
    <w:rsid w:val="000A71C9"/>
    <w:rsid w:val="000D3679"/>
    <w:rsid w:val="000D521D"/>
    <w:rsid w:val="000E6E3C"/>
    <w:rsid w:val="000F0DD9"/>
    <w:rsid w:val="000F65FA"/>
    <w:rsid w:val="00102343"/>
    <w:rsid w:val="001106F8"/>
    <w:rsid w:val="0011443B"/>
    <w:rsid w:val="00125778"/>
    <w:rsid w:val="0012784E"/>
    <w:rsid w:val="00133972"/>
    <w:rsid w:val="00134C8A"/>
    <w:rsid w:val="00142B6A"/>
    <w:rsid w:val="001522F0"/>
    <w:rsid w:val="00152393"/>
    <w:rsid w:val="00155E66"/>
    <w:rsid w:val="00165B17"/>
    <w:rsid w:val="00166301"/>
    <w:rsid w:val="001707B4"/>
    <w:rsid w:val="00183AA7"/>
    <w:rsid w:val="00196832"/>
    <w:rsid w:val="001977D7"/>
    <w:rsid w:val="001C13EB"/>
    <w:rsid w:val="001C3660"/>
    <w:rsid w:val="001E128A"/>
    <w:rsid w:val="001F39F3"/>
    <w:rsid w:val="001F4F4E"/>
    <w:rsid w:val="001F7CB7"/>
    <w:rsid w:val="0020367A"/>
    <w:rsid w:val="00203C1B"/>
    <w:rsid w:val="00203C45"/>
    <w:rsid w:val="002042F1"/>
    <w:rsid w:val="00216423"/>
    <w:rsid w:val="0022237B"/>
    <w:rsid w:val="0022370C"/>
    <w:rsid w:val="00226B2C"/>
    <w:rsid w:val="0023497D"/>
    <w:rsid w:val="00246180"/>
    <w:rsid w:val="00257C5F"/>
    <w:rsid w:val="002607A2"/>
    <w:rsid w:val="00270C44"/>
    <w:rsid w:val="00273A88"/>
    <w:rsid w:val="00280F45"/>
    <w:rsid w:val="00280FC3"/>
    <w:rsid w:val="00284823"/>
    <w:rsid w:val="002905E1"/>
    <w:rsid w:val="0029267C"/>
    <w:rsid w:val="002A2B35"/>
    <w:rsid w:val="002A3646"/>
    <w:rsid w:val="002A7C31"/>
    <w:rsid w:val="002C30AB"/>
    <w:rsid w:val="002D326E"/>
    <w:rsid w:val="002D3942"/>
    <w:rsid w:val="002D53A6"/>
    <w:rsid w:val="002D679B"/>
    <w:rsid w:val="002E76E3"/>
    <w:rsid w:val="00333DEB"/>
    <w:rsid w:val="00356E7C"/>
    <w:rsid w:val="003606A3"/>
    <w:rsid w:val="00361191"/>
    <w:rsid w:val="0038176C"/>
    <w:rsid w:val="003A078D"/>
    <w:rsid w:val="003A68C4"/>
    <w:rsid w:val="003B09E8"/>
    <w:rsid w:val="003B2110"/>
    <w:rsid w:val="003F1BD6"/>
    <w:rsid w:val="00402994"/>
    <w:rsid w:val="00411BB3"/>
    <w:rsid w:val="00422008"/>
    <w:rsid w:val="004227BC"/>
    <w:rsid w:val="00424DB3"/>
    <w:rsid w:val="0043592C"/>
    <w:rsid w:val="00437A4F"/>
    <w:rsid w:val="00443E65"/>
    <w:rsid w:val="00450079"/>
    <w:rsid w:val="004739FF"/>
    <w:rsid w:val="004778A6"/>
    <w:rsid w:val="004A4937"/>
    <w:rsid w:val="004B0FDA"/>
    <w:rsid w:val="004C6423"/>
    <w:rsid w:val="004D0327"/>
    <w:rsid w:val="004D0B81"/>
    <w:rsid w:val="004D7A26"/>
    <w:rsid w:val="004E4930"/>
    <w:rsid w:val="004E57E2"/>
    <w:rsid w:val="004F01E7"/>
    <w:rsid w:val="004F5688"/>
    <w:rsid w:val="00515BE2"/>
    <w:rsid w:val="00523C37"/>
    <w:rsid w:val="00531DCE"/>
    <w:rsid w:val="005421E6"/>
    <w:rsid w:val="00546BD4"/>
    <w:rsid w:val="0055130B"/>
    <w:rsid w:val="005531EE"/>
    <w:rsid w:val="00553670"/>
    <w:rsid w:val="005C7A57"/>
    <w:rsid w:val="005D230D"/>
    <w:rsid w:val="005D55D3"/>
    <w:rsid w:val="005E0299"/>
    <w:rsid w:val="005E0FBF"/>
    <w:rsid w:val="005E1D7D"/>
    <w:rsid w:val="005F5E5D"/>
    <w:rsid w:val="0060142E"/>
    <w:rsid w:val="00602719"/>
    <w:rsid w:val="00602ABC"/>
    <w:rsid w:val="0060485C"/>
    <w:rsid w:val="0060620B"/>
    <w:rsid w:val="006069E8"/>
    <w:rsid w:val="00607D14"/>
    <w:rsid w:val="00612030"/>
    <w:rsid w:val="006128B5"/>
    <w:rsid w:val="00612E98"/>
    <w:rsid w:val="00613F5E"/>
    <w:rsid w:val="0061490D"/>
    <w:rsid w:val="00614C5A"/>
    <w:rsid w:val="00617918"/>
    <w:rsid w:val="006275B0"/>
    <w:rsid w:val="00630CC3"/>
    <w:rsid w:val="006401D3"/>
    <w:rsid w:val="006547AC"/>
    <w:rsid w:val="00655566"/>
    <w:rsid w:val="0066393D"/>
    <w:rsid w:val="006657ED"/>
    <w:rsid w:val="0069133C"/>
    <w:rsid w:val="006A1BBD"/>
    <w:rsid w:val="006B37C3"/>
    <w:rsid w:val="006B4CFA"/>
    <w:rsid w:val="006B662A"/>
    <w:rsid w:val="006C0C7F"/>
    <w:rsid w:val="006C391B"/>
    <w:rsid w:val="006E47A4"/>
    <w:rsid w:val="006E4AAA"/>
    <w:rsid w:val="006F01B4"/>
    <w:rsid w:val="00706A02"/>
    <w:rsid w:val="0071153D"/>
    <w:rsid w:val="007165AC"/>
    <w:rsid w:val="00722ED2"/>
    <w:rsid w:val="007242DD"/>
    <w:rsid w:val="00736C76"/>
    <w:rsid w:val="007370F9"/>
    <w:rsid w:val="007440E9"/>
    <w:rsid w:val="00765330"/>
    <w:rsid w:val="00773E84"/>
    <w:rsid w:val="007758CB"/>
    <w:rsid w:val="007815B4"/>
    <w:rsid w:val="00783BFD"/>
    <w:rsid w:val="007844D5"/>
    <w:rsid w:val="00792A22"/>
    <w:rsid w:val="007A03AB"/>
    <w:rsid w:val="007A2F56"/>
    <w:rsid w:val="007A3D0F"/>
    <w:rsid w:val="007A3F83"/>
    <w:rsid w:val="007C3BF3"/>
    <w:rsid w:val="007D019B"/>
    <w:rsid w:val="007D2B93"/>
    <w:rsid w:val="007E7986"/>
    <w:rsid w:val="007E7C5E"/>
    <w:rsid w:val="0080074D"/>
    <w:rsid w:val="00810510"/>
    <w:rsid w:val="008329FF"/>
    <w:rsid w:val="008351D2"/>
    <w:rsid w:val="0084477D"/>
    <w:rsid w:val="0085306D"/>
    <w:rsid w:val="00853B6F"/>
    <w:rsid w:val="00857514"/>
    <w:rsid w:val="00866AFB"/>
    <w:rsid w:val="00867ECE"/>
    <w:rsid w:val="00884FB8"/>
    <w:rsid w:val="00886E9B"/>
    <w:rsid w:val="0089263E"/>
    <w:rsid w:val="008A1E9C"/>
    <w:rsid w:val="008A2714"/>
    <w:rsid w:val="008D0138"/>
    <w:rsid w:val="008D6BEE"/>
    <w:rsid w:val="008E147F"/>
    <w:rsid w:val="00905F82"/>
    <w:rsid w:val="00921778"/>
    <w:rsid w:val="00937E74"/>
    <w:rsid w:val="00941EB0"/>
    <w:rsid w:val="00944B70"/>
    <w:rsid w:val="00951E76"/>
    <w:rsid w:val="00952735"/>
    <w:rsid w:val="00975925"/>
    <w:rsid w:val="00987113"/>
    <w:rsid w:val="009A1DC5"/>
    <w:rsid w:val="009A4C17"/>
    <w:rsid w:val="009C734C"/>
    <w:rsid w:val="009D4FC1"/>
    <w:rsid w:val="009E7174"/>
    <w:rsid w:val="009F2823"/>
    <w:rsid w:val="009F4261"/>
    <w:rsid w:val="00A072BE"/>
    <w:rsid w:val="00A161B9"/>
    <w:rsid w:val="00A323E6"/>
    <w:rsid w:val="00A341DF"/>
    <w:rsid w:val="00A4744A"/>
    <w:rsid w:val="00A527EC"/>
    <w:rsid w:val="00A67EF2"/>
    <w:rsid w:val="00A83210"/>
    <w:rsid w:val="00A84133"/>
    <w:rsid w:val="00AA2173"/>
    <w:rsid w:val="00AA3EB1"/>
    <w:rsid w:val="00AB2B61"/>
    <w:rsid w:val="00AC6CBA"/>
    <w:rsid w:val="00AC6ECF"/>
    <w:rsid w:val="00AC71B4"/>
    <w:rsid w:val="00AD1687"/>
    <w:rsid w:val="00AD79FA"/>
    <w:rsid w:val="00AE4FCE"/>
    <w:rsid w:val="00AF0CC5"/>
    <w:rsid w:val="00AF77A7"/>
    <w:rsid w:val="00B176B5"/>
    <w:rsid w:val="00B257ED"/>
    <w:rsid w:val="00B26458"/>
    <w:rsid w:val="00B32AA9"/>
    <w:rsid w:val="00B33C27"/>
    <w:rsid w:val="00B4015B"/>
    <w:rsid w:val="00B407EF"/>
    <w:rsid w:val="00B4094E"/>
    <w:rsid w:val="00B412D0"/>
    <w:rsid w:val="00B51CFD"/>
    <w:rsid w:val="00B6012F"/>
    <w:rsid w:val="00B6792C"/>
    <w:rsid w:val="00B70367"/>
    <w:rsid w:val="00B7123F"/>
    <w:rsid w:val="00B957CD"/>
    <w:rsid w:val="00BA0599"/>
    <w:rsid w:val="00BB3BFC"/>
    <w:rsid w:val="00BC3525"/>
    <w:rsid w:val="00BF069A"/>
    <w:rsid w:val="00BF477A"/>
    <w:rsid w:val="00C22255"/>
    <w:rsid w:val="00C403FA"/>
    <w:rsid w:val="00C447EF"/>
    <w:rsid w:val="00C44E2B"/>
    <w:rsid w:val="00C62B4A"/>
    <w:rsid w:val="00C656DA"/>
    <w:rsid w:val="00C801D3"/>
    <w:rsid w:val="00C803C8"/>
    <w:rsid w:val="00C84013"/>
    <w:rsid w:val="00C933CA"/>
    <w:rsid w:val="00C9714C"/>
    <w:rsid w:val="00CB0165"/>
    <w:rsid w:val="00CB0C4B"/>
    <w:rsid w:val="00CB345B"/>
    <w:rsid w:val="00CB6982"/>
    <w:rsid w:val="00CB6FF5"/>
    <w:rsid w:val="00CC19A5"/>
    <w:rsid w:val="00CE3001"/>
    <w:rsid w:val="00CE4DCB"/>
    <w:rsid w:val="00CF14AF"/>
    <w:rsid w:val="00CF35AA"/>
    <w:rsid w:val="00D14162"/>
    <w:rsid w:val="00D167D9"/>
    <w:rsid w:val="00D3112A"/>
    <w:rsid w:val="00D459FF"/>
    <w:rsid w:val="00D76559"/>
    <w:rsid w:val="00D82E39"/>
    <w:rsid w:val="00D95066"/>
    <w:rsid w:val="00DA7070"/>
    <w:rsid w:val="00DB63A0"/>
    <w:rsid w:val="00DC7B0E"/>
    <w:rsid w:val="00DD202A"/>
    <w:rsid w:val="00DD6D7C"/>
    <w:rsid w:val="00DE5ACF"/>
    <w:rsid w:val="00E036E1"/>
    <w:rsid w:val="00E179A9"/>
    <w:rsid w:val="00E259D7"/>
    <w:rsid w:val="00E44DBF"/>
    <w:rsid w:val="00E5557E"/>
    <w:rsid w:val="00E604C2"/>
    <w:rsid w:val="00E60A5E"/>
    <w:rsid w:val="00E62EF4"/>
    <w:rsid w:val="00E6430A"/>
    <w:rsid w:val="00E70988"/>
    <w:rsid w:val="00E70B14"/>
    <w:rsid w:val="00E766BD"/>
    <w:rsid w:val="00E8434A"/>
    <w:rsid w:val="00E920AF"/>
    <w:rsid w:val="00E9656D"/>
    <w:rsid w:val="00EB31F9"/>
    <w:rsid w:val="00EB5AE1"/>
    <w:rsid w:val="00EB6A8B"/>
    <w:rsid w:val="00EC5E2E"/>
    <w:rsid w:val="00ED1607"/>
    <w:rsid w:val="00EE1C93"/>
    <w:rsid w:val="00EE1F2F"/>
    <w:rsid w:val="00EF3139"/>
    <w:rsid w:val="00EF66E3"/>
    <w:rsid w:val="00F25BB3"/>
    <w:rsid w:val="00F27DE8"/>
    <w:rsid w:val="00F3575E"/>
    <w:rsid w:val="00F44099"/>
    <w:rsid w:val="00F57E52"/>
    <w:rsid w:val="00F60EFC"/>
    <w:rsid w:val="00F642D6"/>
    <w:rsid w:val="00F71C9A"/>
    <w:rsid w:val="00F90FA6"/>
    <w:rsid w:val="00F9289A"/>
    <w:rsid w:val="00FA3B49"/>
    <w:rsid w:val="00FC4092"/>
    <w:rsid w:val="00FD6A89"/>
    <w:rsid w:val="00FD77D8"/>
    <w:rsid w:val="00FE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149"/>
  </w:style>
  <w:style w:type="paragraph" w:customStyle="1" w:styleId="ConsPlusNonformat">
    <w:name w:val="ConsPlusNonformat"/>
    <w:rsid w:val="00005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Абзац списка Знак"/>
    <w:aliases w:val="Абзац списка - заголовок 3 Знак,Заголовок мой1 Знак,СписокСТПр Знак"/>
    <w:basedOn w:val="a0"/>
    <w:link w:val="a4"/>
    <w:uiPriority w:val="34"/>
    <w:locked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- заголовок 3,Заголовок мой1,СписокСТПр"/>
    <w:basedOn w:val="a"/>
    <w:link w:val="a3"/>
    <w:uiPriority w:val="34"/>
    <w:qFormat/>
    <w:rsid w:val="00005149"/>
    <w:pPr>
      <w:widowControl/>
      <w:snapToGri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149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4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051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149"/>
    <w:pPr>
      <w:widowControl/>
      <w:snapToGrid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00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1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1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0514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514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0051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005149"/>
  </w:style>
  <w:style w:type="character" w:styleId="af2">
    <w:name w:val="Hyperlink"/>
    <w:basedOn w:val="a0"/>
    <w:rsid w:val="009E7174"/>
    <w:rPr>
      <w:color w:val="0000FF" w:themeColor="hyperlink"/>
      <w:u w:val="single"/>
    </w:rPr>
  </w:style>
  <w:style w:type="paragraph" w:customStyle="1" w:styleId="af3">
    <w:name w:val="Знак"/>
    <w:basedOn w:val="a"/>
    <w:rsid w:val="009F2823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"/>
    <w:basedOn w:val="a"/>
    <w:rsid w:val="00FD6A89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"/>
    <w:basedOn w:val="a"/>
    <w:rsid w:val="0002085C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66393D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2607A2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C6D7-2C53-4C03-B006-2DD3F5E6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NVKOTOVA</cp:lastModifiedBy>
  <cp:revision>42</cp:revision>
  <cp:lastPrinted>2023-03-28T11:40:00Z</cp:lastPrinted>
  <dcterms:created xsi:type="dcterms:W3CDTF">2023-02-20T14:12:00Z</dcterms:created>
  <dcterms:modified xsi:type="dcterms:W3CDTF">2023-03-28T11:49:00Z</dcterms:modified>
</cp:coreProperties>
</file>