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F2" w:rsidRPr="00157D22" w:rsidRDefault="000C73F2" w:rsidP="000C73F2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8631555</wp:posOffset>
                </wp:positionH>
                <wp:positionV relativeFrom="paragraph">
                  <wp:posOffset>-255270</wp:posOffset>
                </wp:positionV>
                <wp:extent cx="1457325" cy="647700"/>
                <wp:effectExtent l="0" t="0" r="9525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573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73F2" w:rsidRPr="00BE5405" w:rsidRDefault="000C73F2" w:rsidP="000C73F2">
                            <w:p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679.65pt;margin-top:-20.1pt;width:114.75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" fillcolor="window" stroked="f" strokeweight=".5pt">
                <v:path arrowok="t"/>
                <v:textbox>
                  <w:txbxContent>
                    <w:p w:rsidR="000C73F2" w:rsidRPr="00BE5405" w:rsidRDefault="000C73F2" w:rsidP="000C73F2">
                      <w:p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8755380</wp:posOffset>
                </wp:positionH>
                <wp:positionV relativeFrom="paragraph">
                  <wp:posOffset>-36195</wp:posOffset>
                </wp:positionV>
                <wp:extent cx="1219200" cy="3048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689.4pt;margin-top:-2.85pt;width:96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" fillcolor="window" strokecolor="window" strokeweight="2pt">
                <v:path arrowok="t"/>
              </v:rect>
            </w:pict>
          </mc:Fallback>
        </mc:AlternateContent>
      </w: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>Справка о рассмотрении обращений граждан</w:t>
      </w:r>
    </w:p>
    <w:p w:rsidR="000C73F2" w:rsidRDefault="000C73F2" w:rsidP="000C73F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муниципальные образования </w:t>
      </w:r>
      <w:r w:rsidR="00C942FF">
        <w:rPr>
          <w:rFonts w:ascii="Times New Roman" w:eastAsia="Times New Roman" w:hAnsi="Times New Roman"/>
          <w:sz w:val="24"/>
          <w:szCs w:val="24"/>
          <w:lang w:eastAsia="ru-RU"/>
        </w:rPr>
        <w:t xml:space="preserve">Беловского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</w:t>
      </w: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42FF">
        <w:rPr>
          <w:rFonts w:ascii="Times New Roman" w:eastAsia="Times New Roman" w:hAnsi="Times New Roman"/>
          <w:sz w:val="24"/>
          <w:szCs w:val="24"/>
          <w:lang w:eastAsia="ru-RU"/>
        </w:rPr>
        <w:t xml:space="preserve">(в </w:t>
      </w:r>
      <w:proofErr w:type="spellStart"/>
      <w:r w:rsidR="00C942FF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="00C942FF">
        <w:rPr>
          <w:rFonts w:ascii="Times New Roman" w:eastAsia="Times New Roman" w:hAnsi="Times New Roman"/>
          <w:sz w:val="24"/>
          <w:szCs w:val="24"/>
          <w:lang w:eastAsia="ru-RU"/>
        </w:rPr>
        <w:t xml:space="preserve">. район) </w:t>
      </w: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 xml:space="preserve">c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571D5C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254BDA">
        <w:rPr>
          <w:rFonts w:ascii="Times New Roman" w:eastAsia="Times New Roman" w:hAnsi="Times New Roman"/>
          <w:sz w:val="24"/>
          <w:szCs w:val="24"/>
          <w:lang w:eastAsia="ru-RU"/>
        </w:rPr>
        <w:t>01</w:t>
      </w:r>
      <w:r w:rsidR="00C81002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E25B2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942FF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AC5CC1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C5CC1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157D22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C810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25B2C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403CE4" w:rsidRDefault="005C1D28" w:rsidP="000C73F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632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1"/>
        <w:gridCol w:w="1615"/>
        <w:gridCol w:w="1106"/>
        <w:gridCol w:w="1046"/>
        <w:gridCol w:w="1738"/>
        <w:gridCol w:w="1315"/>
        <w:gridCol w:w="1355"/>
        <w:gridCol w:w="5080"/>
        <w:gridCol w:w="2447"/>
        <w:gridCol w:w="2494"/>
      </w:tblGrid>
      <w:tr w:rsidR="00710D9E" w:rsidRPr="00910AB7" w:rsidTr="00616ABD">
        <w:trPr>
          <w:gridAfter w:val="2"/>
          <w:tblHeader/>
          <w:tblCellSpacing w:w="15" w:type="dxa"/>
        </w:trPr>
        <w:tc>
          <w:tcPr>
            <w:tcW w:w="60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95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254BDA" w:rsidP="00E25B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</w:t>
            </w:r>
            <w:r w:rsidR="00C004C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 </w:t>
            </w:r>
            <w:r w:rsidR="00C810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</w:t>
            </w:r>
            <w:r w:rsidR="00E25B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710D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  <w:r w:rsidR="00C8100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</w:tr>
      <w:tr w:rsidR="00710D9E" w:rsidRPr="00910AB7" w:rsidTr="00616ABD">
        <w:trPr>
          <w:gridAfter w:val="2"/>
          <w:tblHeader/>
          <w:tblCellSpacing w:w="15" w:type="dxa"/>
        </w:trPr>
        <w:tc>
          <w:tcPr>
            <w:tcW w:w="60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710D9E" w:rsidRPr="00910AB7" w:rsidTr="00616ABD">
        <w:trPr>
          <w:gridAfter w:val="2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0D9E" w:rsidRPr="00910AB7" w:rsidRDefault="00710D9E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Поступило обращений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710D9E" w:rsidP="006330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4D0CB6" w:rsidP="00571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4D0CB6" w:rsidP="00571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4D0CB6" w:rsidP="00710D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4D0CB6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4D0CB6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10D9E" w:rsidRPr="00910AB7" w:rsidRDefault="004D0CB6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</w:tr>
      <w:tr w:rsidR="00616ABD" w:rsidRPr="00910AB7" w:rsidTr="00616ABD">
        <w:trPr>
          <w:gridAfter w:val="2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ABD" w:rsidRPr="00910AB7" w:rsidRDefault="00616ABD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доложено руководителю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940F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4D0CB6" w:rsidP="006878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4D0CB6" w:rsidP="006878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4D0CB6" w:rsidP="006878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4D0CB6" w:rsidP="006878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4D0CB6" w:rsidP="006878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4D0CB6" w:rsidP="006878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</w:tr>
      <w:tr w:rsidR="00616ABD" w:rsidRPr="00910AB7" w:rsidTr="00616ABD">
        <w:trPr>
          <w:gridAfter w:val="2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ABD" w:rsidRPr="00910AB7" w:rsidRDefault="00616ABD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940F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4D0CB6" w:rsidP="006878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4D0CB6" w:rsidP="006878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4D0CB6" w:rsidP="006878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4D0CB6" w:rsidP="006878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4D0CB6" w:rsidP="006878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4D0CB6" w:rsidP="0068781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</w:tr>
      <w:tr w:rsidR="00616ABD" w:rsidRPr="00910AB7" w:rsidTr="00616ABD">
        <w:trPr>
          <w:gridAfter w:val="2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ABD" w:rsidRPr="00910AB7" w:rsidRDefault="00616ABD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рассмотрено с выездом на место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4D0CB6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4D0CB6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4D0CB6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616ABD" w:rsidRPr="00910AB7" w:rsidTr="00616ABD">
        <w:trPr>
          <w:gridAfter w:val="2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ABD" w:rsidRPr="00910AB7" w:rsidRDefault="00616ABD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рассмотрено коллегиально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6ABD" w:rsidRPr="00910AB7" w:rsidTr="00616ABD">
        <w:trPr>
          <w:gridAfter w:val="2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ABD" w:rsidRPr="00910AB7" w:rsidRDefault="00616ABD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вопросы решены положительно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7B55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7B55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4D0CB6" w:rsidP="007B55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4D0CB6" w:rsidP="001F59E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4D0CB6" w:rsidP="007B55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4D0CB6" w:rsidP="007B55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4D0CB6" w:rsidP="007B551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616ABD" w:rsidRPr="00910AB7" w:rsidTr="00616ABD">
        <w:trPr>
          <w:gridAfter w:val="2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ABD" w:rsidRPr="00910AB7" w:rsidRDefault="00616ABD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4D0CB6" w:rsidP="00E25B2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4D0CB6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4D0CB6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4D0CB6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4D0CB6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</w:tr>
      <w:tr w:rsidR="00616ABD" w:rsidRPr="00910AB7" w:rsidTr="00616ABD">
        <w:trPr>
          <w:gridAfter w:val="2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ABD" w:rsidRPr="00910AB7" w:rsidRDefault="00616ABD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даны разъяснения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120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4D0CB6" w:rsidP="00120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4D0CB6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4D0CB6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4D0CB6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4D0CB6" w:rsidP="004D7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4D0CB6" w:rsidP="00571D5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616ABD" w:rsidRPr="00910AB7" w:rsidTr="00616ABD">
        <w:trPr>
          <w:gridAfter w:val="2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ABD" w:rsidRPr="00910AB7" w:rsidRDefault="00616ABD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6ABD" w:rsidRPr="00910AB7" w:rsidTr="00616ABD">
        <w:trPr>
          <w:gridAfter w:val="2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ABD" w:rsidRPr="00910AB7" w:rsidRDefault="00616ABD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4D0CB6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4D0CB6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4D0CB6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4D0CB6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4D0CB6" w:rsidP="00120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4D0CB6" w:rsidP="00120A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</w:tr>
      <w:tr w:rsidR="00616ABD" w:rsidRPr="00910AB7" w:rsidTr="00616ABD">
        <w:trPr>
          <w:gridAfter w:val="2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ABD" w:rsidRPr="00910AB7" w:rsidRDefault="00616ABD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4D0CB6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4D0CB6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4D0CB6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4D0CB6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4D0CB6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4D0CB6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</w:tr>
      <w:tr w:rsidR="00616ABD" w:rsidRPr="00910AB7" w:rsidTr="00616ABD">
        <w:trPr>
          <w:gridAfter w:val="2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ABD" w:rsidRPr="00910AB7" w:rsidRDefault="00616ABD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6ABD" w:rsidRPr="00910AB7" w:rsidTr="00616ABD">
        <w:trPr>
          <w:gridAfter w:val="2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ABD" w:rsidRDefault="00616ABD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жалоб, в которых подтвердились приведенные факты</w:t>
            </w:r>
          </w:p>
          <w:p w:rsidR="00616ABD" w:rsidRPr="00910AB7" w:rsidRDefault="00616ABD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4D0CB6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4D0CB6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4D0CB6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16ABD" w:rsidRPr="00910AB7" w:rsidTr="00616ABD">
        <w:trPr>
          <w:gridAfter w:val="2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ABD" w:rsidRPr="00910AB7" w:rsidRDefault="00616ABD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Кол-во жалоб, по </w:t>
            </w:r>
            <w:proofErr w:type="gramStart"/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результатам</w:t>
            </w:r>
            <w:proofErr w:type="gramEnd"/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рассмотрения которых виновные в нарушении прав граждан наказаны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6ABD" w:rsidRPr="00910AB7" w:rsidTr="00616ABD">
        <w:trPr>
          <w:gridAfter w:val="2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ABD" w:rsidRPr="00910AB7" w:rsidRDefault="00616ABD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Рассмотрено обращений с </w:t>
            </w: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нарушением срока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6ABD" w:rsidRPr="00910AB7" w:rsidTr="00616ABD">
        <w:trPr>
          <w:gridAfter w:val="2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ABD" w:rsidRPr="00910AB7" w:rsidRDefault="00616ABD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Находятся на рассмотрении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4D0CB6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4D0CB6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4D0CB6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4D0CB6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4D0CB6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616ABD" w:rsidRPr="00910AB7" w:rsidTr="00616ABD">
        <w:trPr>
          <w:gridAfter w:val="2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ABD" w:rsidRPr="00910AB7" w:rsidRDefault="00616ABD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6ABD" w:rsidRPr="00910AB7" w:rsidTr="00616ABD">
        <w:trPr>
          <w:gridAfter w:val="2"/>
          <w:trHeight w:val="941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ABD" w:rsidRPr="0075481E" w:rsidRDefault="00616ABD" w:rsidP="005F32B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548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актов прокурорского реагирования в случаях нарушения прав граждан при рассмотрении обращений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ABD" w:rsidRDefault="00616ABD" w:rsidP="005F32B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ABD" w:rsidRDefault="00616ABD" w:rsidP="005F32B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ABD" w:rsidRDefault="00616ABD" w:rsidP="005F32B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ABD" w:rsidRDefault="00616ABD" w:rsidP="005F32B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ABD" w:rsidRDefault="00616ABD" w:rsidP="005F32B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ABD" w:rsidRDefault="00616ABD" w:rsidP="005F32BF">
            <w:pPr>
              <w:spacing w:after="0" w:line="240" w:lineRule="auto"/>
              <w:contextualSpacing/>
              <w:jc w:val="center"/>
            </w:pP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ABD" w:rsidRDefault="00616ABD" w:rsidP="005F32BF">
            <w:pPr>
              <w:spacing w:after="0" w:line="240" w:lineRule="auto"/>
              <w:contextualSpacing/>
              <w:jc w:val="center"/>
            </w:pPr>
          </w:p>
        </w:tc>
      </w:tr>
      <w:tr w:rsidR="00616ABD" w:rsidRPr="00910AB7" w:rsidTr="00616ABD">
        <w:trPr>
          <w:gridAfter w:val="2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ABD" w:rsidRPr="00910AB7" w:rsidRDefault="00616ABD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6ABD" w:rsidRPr="00910AB7" w:rsidTr="00616ABD">
        <w:trPr>
          <w:gridAfter w:val="2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ABD" w:rsidRPr="00910AB7" w:rsidRDefault="00616ABD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6ABD" w:rsidRPr="00910AB7" w:rsidTr="00616ABD">
        <w:trPr>
          <w:gridAfter w:val="2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ABD" w:rsidRPr="00910AB7" w:rsidRDefault="00616ABD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6ABD" w:rsidRPr="00910AB7" w:rsidTr="00616ABD">
        <w:trPr>
          <w:gridAfter w:val="2"/>
          <w:trHeight w:val="1315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ABD" w:rsidRPr="00910AB7" w:rsidRDefault="00616ABD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непринятие во внимание 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6ABD" w:rsidRPr="00910AB7" w:rsidTr="00616ABD">
        <w:trPr>
          <w:gridAfter w:val="2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ABD" w:rsidRPr="00910AB7" w:rsidRDefault="00616ABD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6ABD" w:rsidRPr="00910AB7" w:rsidRDefault="00616ABD" w:rsidP="005F32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6ABD" w:rsidRPr="00910AB7" w:rsidTr="00616ABD">
        <w:trPr>
          <w:gridAfter w:val="2"/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ABD" w:rsidRPr="00910AB7" w:rsidRDefault="00616ABD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низкая правовая грамотность граждан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ABD" w:rsidRPr="00CC78F8" w:rsidRDefault="00616ABD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ABD" w:rsidRPr="00CC78F8" w:rsidRDefault="00616ABD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ABD" w:rsidRPr="00CC78F8" w:rsidRDefault="00616ABD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ABD" w:rsidRPr="00CC78F8" w:rsidRDefault="00616ABD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ABD" w:rsidRPr="00CC78F8" w:rsidRDefault="00616ABD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ABD" w:rsidRPr="00CC78F8" w:rsidRDefault="00616ABD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ABD" w:rsidRPr="00CC78F8" w:rsidRDefault="00616ABD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16ABD" w:rsidRPr="00910AB7" w:rsidTr="00EC6624">
        <w:trPr>
          <w:tblCellSpacing w:w="15" w:type="dxa"/>
        </w:trPr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6ABD" w:rsidRPr="00910AB7" w:rsidRDefault="00616ABD" w:rsidP="005F32B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3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ABD" w:rsidRPr="00CC78F8" w:rsidRDefault="00616ABD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ABD" w:rsidRPr="00CC78F8" w:rsidRDefault="004D0CB6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ABD" w:rsidRPr="00CC78F8" w:rsidRDefault="004D0CB6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ABD" w:rsidRPr="00CC78F8" w:rsidRDefault="004D0CB6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ABD" w:rsidRPr="00CC78F8" w:rsidRDefault="004D0CB6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ABD" w:rsidRPr="00CC78F8" w:rsidRDefault="004D0CB6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6ABD" w:rsidRPr="00CC78F8" w:rsidRDefault="004D0CB6">
            <w:pPr>
              <w:spacing w:after="30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616ABD" w:rsidRDefault="00616ABD" w:rsidP="00EC6624">
            <w:pPr>
              <w:tabs>
                <w:tab w:val="left" w:pos="468"/>
              </w:tabs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292</w:t>
            </w:r>
          </w:p>
        </w:tc>
        <w:tc>
          <w:tcPr>
            <w:tcW w:w="0" w:type="auto"/>
          </w:tcPr>
          <w:p w:rsidR="00616ABD" w:rsidRDefault="00616ABD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230</w:t>
            </w:r>
          </w:p>
        </w:tc>
      </w:tr>
    </w:tbl>
    <w:p w:rsidR="00C17E74" w:rsidRDefault="00C17E74" w:rsidP="00C17E74">
      <w:pPr>
        <w:sectPr w:rsidR="00C17E74" w:rsidSect="009F708B">
          <w:pgSz w:w="16838" w:h="11906" w:orient="landscape" w:code="9"/>
          <w:pgMar w:top="289" w:right="295" w:bottom="289" w:left="289" w:header="709" w:footer="709" w:gutter="0"/>
          <w:cols w:space="708"/>
          <w:docGrid w:linePitch="360"/>
        </w:sectPr>
      </w:pPr>
      <w:bookmarkStart w:id="0" w:name="_GoBack"/>
      <w:bookmarkEnd w:id="0"/>
    </w:p>
    <w:p w:rsidR="00C17E74" w:rsidRDefault="00C17E74" w:rsidP="00C17E74"/>
    <w:p w:rsidR="000C73F2" w:rsidRPr="00794E7E" w:rsidRDefault="000C73F2" w:rsidP="000C73F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94E7E">
        <w:rPr>
          <w:rFonts w:ascii="Times New Roman" w:hAnsi="Times New Roman"/>
          <w:sz w:val="24"/>
          <w:szCs w:val="24"/>
        </w:rPr>
        <w:t>Сведения об обращениях граждан по типу автора</w:t>
      </w:r>
    </w:p>
    <w:p w:rsidR="000C73F2" w:rsidRPr="00794E7E" w:rsidRDefault="000C73F2" w:rsidP="000C73F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94E7E">
        <w:rPr>
          <w:rFonts w:ascii="Times New Roman" w:hAnsi="Times New Roman"/>
          <w:sz w:val="24"/>
          <w:szCs w:val="24"/>
        </w:rPr>
        <w:t>поступивших</w:t>
      </w:r>
      <w:proofErr w:type="gramEnd"/>
      <w:r w:rsidRPr="00794E7E">
        <w:rPr>
          <w:rFonts w:ascii="Times New Roman" w:hAnsi="Times New Roman"/>
          <w:sz w:val="24"/>
          <w:szCs w:val="24"/>
        </w:rPr>
        <w:t xml:space="preserve"> в  муниципальные образования </w:t>
      </w:r>
      <w:r w:rsidR="00C942FF">
        <w:rPr>
          <w:rFonts w:ascii="Times New Roman" w:hAnsi="Times New Roman"/>
          <w:sz w:val="24"/>
          <w:szCs w:val="24"/>
        </w:rPr>
        <w:t xml:space="preserve">Беловского </w:t>
      </w:r>
      <w:r w:rsidRPr="00794E7E">
        <w:rPr>
          <w:rFonts w:ascii="Times New Roman" w:hAnsi="Times New Roman"/>
          <w:sz w:val="24"/>
          <w:szCs w:val="24"/>
        </w:rPr>
        <w:t xml:space="preserve">района (в </w:t>
      </w:r>
      <w:proofErr w:type="spellStart"/>
      <w:r w:rsidRPr="00794E7E">
        <w:rPr>
          <w:rFonts w:ascii="Times New Roman" w:hAnsi="Times New Roman"/>
          <w:sz w:val="24"/>
          <w:szCs w:val="24"/>
        </w:rPr>
        <w:t>т.ч</w:t>
      </w:r>
      <w:proofErr w:type="spellEnd"/>
      <w:r w:rsidRPr="00794E7E">
        <w:rPr>
          <w:rFonts w:ascii="Times New Roman" w:hAnsi="Times New Roman"/>
          <w:sz w:val="24"/>
          <w:szCs w:val="24"/>
        </w:rPr>
        <w:t>. район)</w:t>
      </w:r>
    </w:p>
    <w:p w:rsidR="000C73F2" w:rsidRDefault="000C73F2" w:rsidP="000C73F2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4E7E">
        <w:rPr>
          <w:rFonts w:ascii="Times New Roman" w:eastAsia="Times New Roman" w:hAnsi="Times New Roman"/>
          <w:sz w:val="24"/>
          <w:szCs w:val="24"/>
          <w:lang w:eastAsia="ru-RU"/>
        </w:rPr>
        <w:t xml:space="preserve">за период   c </w:t>
      </w:r>
      <w:r w:rsidR="00254BDA">
        <w:rPr>
          <w:rFonts w:ascii="Times New Roman" w:eastAsia="Times New Roman" w:hAnsi="Times New Roman"/>
          <w:sz w:val="24"/>
          <w:szCs w:val="24"/>
          <w:lang w:eastAsia="ru-RU"/>
        </w:rPr>
        <w:t>01.01</w:t>
      </w:r>
      <w:r w:rsidR="001A04B9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 w:rsidR="00EE6C4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794E7E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D73AD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C5CC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94E7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AC5CC1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1A04B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E6C4B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1067C1" w:rsidRPr="00F73C44" w:rsidRDefault="001067C1" w:rsidP="000C73F2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4634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7"/>
        <w:gridCol w:w="3274"/>
      </w:tblGrid>
      <w:tr w:rsidR="00420BBF" w:rsidRPr="00967A12" w:rsidTr="00BD272B">
        <w:trPr>
          <w:tblHeader/>
          <w:tblCellSpacing w:w="15" w:type="dxa"/>
        </w:trPr>
        <w:tc>
          <w:tcPr>
            <w:tcW w:w="3435" w:type="pct"/>
            <w:vAlign w:val="center"/>
            <w:hideMark/>
          </w:tcPr>
          <w:p w:rsidR="00420BBF" w:rsidRPr="00967A12" w:rsidRDefault="00420BBF" w:rsidP="005F3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1523" w:type="pct"/>
            <w:vAlign w:val="center"/>
            <w:hideMark/>
          </w:tcPr>
          <w:p w:rsidR="00420BBF" w:rsidRPr="00967A12" w:rsidRDefault="00420BBF" w:rsidP="005F3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420BBF" w:rsidRPr="00967A12" w:rsidTr="00BD272B">
        <w:trPr>
          <w:tblCellSpacing w:w="15" w:type="dxa"/>
        </w:trPr>
        <w:tc>
          <w:tcPr>
            <w:tcW w:w="3435" w:type="pct"/>
            <w:vAlign w:val="center"/>
            <w:hideMark/>
          </w:tcPr>
          <w:p w:rsidR="00420BBF" w:rsidRPr="00967A12" w:rsidRDefault="00420BBF" w:rsidP="005F3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1523" w:type="pct"/>
            <w:vAlign w:val="center"/>
          </w:tcPr>
          <w:p w:rsidR="00420BBF" w:rsidRPr="00967A12" w:rsidRDefault="00254BDA" w:rsidP="005F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</w:tr>
      <w:tr w:rsidR="00420BBF" w:rsidRPr="00967A12" w:rsidTr="00BD272B">
        <w:trPr>
          <w:tblCellSpacing w:w="15" w:type="dxa"/>
        </w:trPr>
        <w:tc>
          <w:tcPr>
            <w:tcW w:w="3435" w:type="pct"/>
            <w:vAlign w:val="center"/>
            <w:hideMark/>
          </w:tcPr>
          <w:p w:rsidR="00420BBF" w:rsidRPr="00967A12" w:rsidRDefault="00BD272B" w:rsidP="005F3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исполнительной власти Курской области</w:t>
            </w:r>
          </w:p>
        </w:tc>
        <w:tc>
          <w:tcPr>
            <w:tcW w:w="1523" w:type="pct"/>
            <w:vAlign w:val="center"/>
          </w:tcPr>
          <w:p w:rsidR="00420BBF" w:rsidRPr="00967A12" w:rsidRDefault="00EC6624" w:rsidP="005A63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20BBF" w:rsidRPr="00967A12" w:rsidTr="00BD272B">
        <w:trPr>
          <w:trHeight w:val="213"/>
          <w:tblCellSpacing w:w="15" w:type="dxa"/>
        </w:trPr>
        <w:tc>
          <w:tcPr>
            <w:tcW w:w="3435" w:type="pct"/>
            <w:vAlign w:val="center"/>
            <w:hideMark/>
          </w:tcPr>
          <w:p w:rsidR="00420BBF" w:rsidRPr="00967A12" w:rsidRDefault="00BD272B" w:rsidP="005F3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523" w:type="pct"/>
            <w:vAlign w:val="center"/>
          </w:tcPr>
          <w:p w:rsidR="00420BBF" w:rsidRPr="00967A12" w:rsidRDefault="00EC6624" w:rsidP="005F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C6624" w:rsidRPr="00967A12" w:rsidTr="00BD272B">
        <w:trPr>
          <w:trHeight w:val="213"/>
          <w:tblCellSpacing w:w="15" w:type="dxa"/>
        </w:trPr>
        <w:tc>
          <w:tcPr>
            <w:tcW w:w="3435" w:type="pct"/>
            <w:vAlign w:val="center"/>
          </w:tcPr>
          <w:p w:rsidR="00EC6624" w:rsidRDefault="00EC6624" w:rsidP="005F3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1523" w:type="pct"/>
            <w:vAlign w:val="center"/>
          </w:tcPr>
          <w:p w:rsidR="00EC6624" w:rsidRDefault="00254BDA" w:rsidP="005F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E6C4B" w:rsidRPr="00967A12" w:rsidTr="00BD272B">
        <w:trPr>
          <w:trHeight w:val="213"/>
          <w:tblCellSpacing w:w="15" w:type="dxa"/>
        </w:trPr>
        <w:tc>
          <w:tcPr>
            <w:tcW w:w="3435" w:type="pct"/>
            <w:vAlign w:val="center"/>
          </w:tcPr>
          <w:p w:rsidR="00EE6C4B" w:rsidRDefault="00EE6C4B" w:rsidP="005F3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523" w:type="pct"/>
            <w:vAlign w:val="center"/>
          </w:tcPr>
          <w:p w:rsidR="00EE6C4B" w:rsidRDefault="00EC6624" w:rsidP="005F32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20BBF" w:rsidRPr="00507BEF" w:rsidTr="00BD272B">
        <w:trPr>
          <w:tblCellSpacing w:w="15" w:type="dxa"/>
        </w:trPr>
        <w:tc>
          <w:tcPr>
            <w:tcW w:w="3435" w:type="pct"/>
            <w:vAlign w:val="center"/>
            <w:hideMark/>
          </w:tcPr>
          <w:p w:rsidR="00420BBF" w:rsidRPr="00967A12" w:rsidRDefault="00420BBF" w:rsidP="005F32B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7A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23" w:type="pct"/>
            <w:vAlign w:val="center"/>
          </w:tcPr>
          <w:p w:rsidR="00420BBF" w:rsidRPr="00CC5472" w:rsidRDefault="00254BDA" w:rsidP="00420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</w:tbl>
    <w:p w:rsidR="000C73F2" w:rsidRDefault="000C73F2" w:rsidP="000C73F2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82791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16023" w:rsidRDefault="00D16023" w:rsidP="00D160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2"/>
        <w:gridCol w:w="6338"/>
        <w:gridCol w:w="81"/>
      </w:tblGrid>
      <w:tr w:rsidR="00D16023" w:rsidRPr="00507BEF" w:rsidTr="00F02B2A">
        <w:trPr>
          <w:tblCellSpacing w:w="15" w:type="dxa"/>
        </w:trPr>
        <w:tc>
          <w:tcPr>
            <w:tcW w:w="0" w:type="auto"/>
            <w:hideMark/>
          </w:tcPr>
          <w:p w:rsidR="00D16023" w:rsidRPr="00827916" w:rsidRDefault="001067C1" w:rsidP="00F02B2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</w:t>
            </w:r>
            <w:r w:rsidR="00D16023" w:rsidRPr="0082791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3016" w:type="dxa"/>
              <w:tblCellSpacing w:w="15" w:type="dxa"/>
              <w:tblInd w:w="5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08"/>
              <w:gridCol w:w="1508"/>
            </w:tblGrid>
            <w:tr w:rsidR="00EC6624" w:rsidRPr="00507BEF" w:rsidTr="001067C1">
              <w:trPr>
                <w:tblCellSpacing w:w="15" w:type="dxa"/>
              </w:trPr>
              <w:tc>
                <w:tcPr>
                  <w:tcW w:w="1463" w:type="dxa"/>
                  <w:vAlign w:val="center"/>
                  <w:hideMark/>
                </w:tcPr>
                <w:p w:rsidR="00EC6624" w:rsidRPr="00827916" w:rsidRDefault="00EC6624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1463" w:type="dxa"/>
                </w:tcPr>
                <w:p w:rsidR="00EC6624" w:rsidRPr="00827916" w:rsidRDefault="00254BDA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</w:tr>
            <w:tr w:rsidR="00EC6624" w:rsidRPr="00507BEF" w:rsidTr="001067C1">
              <w:trPr>
                <w:tblCellSpacing w:w="15" w:type="dxa"/>
              </w:trPr>
              <w:tc>
                <w:tcPr>
                  <w:tcW w:w="1463" w:type="dxa"/>
                  <w:vAlign w:val="center"/>
                  <w:hideMark/>
                </w:tcPr>
                <w:p w:rsidR="00EC6624" w:rsidRPr="00827916" w:rsidRDefault="00EC6624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Жалоба</w:t>
                  </w:r>
                </w:p>
              </w:tc>
              <w:tc>
                <w:tcPr>
                  <w:tcW w:w="1463" w:type="dxa"/>
                </w:tcPr>
                <w:p w:rsidR="00EC6624" w:rsidRPr="00827916" w:rsidRDefault="00254BDA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EC6624" w:rsidRPr="00507BEF" w:rsidTr="001067C1">
              <w:trPr>
                <w:tblCellSpacing w:w="15" w:type="dxa"/>
              </w:trPr>
              <w:tc>
                <w:tcPr>
                  <w:tcW w:w="1463" w:type="dxa"/>
                  <w:vAlign w:val="center"/>
                  <w:hideMark/>
                </w:tcPr>
                <w:p w:rsidR="00EC6624" w:rsidRPr="00827916" w:rsidRDefault="00EC6624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</w:p>
              </w:tc>
              <w:tc>
                <w:tcPr>
                  <w:tcW w:w="1463" w:type="dxa"/>
                </w:tcPr>
                <w:p w:rsidR="00EC6624" w:rsidRPr="00827916" w:rsidRDefault="00254BDA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D16023" w:rsidRPr="00827916" w:rsidRDefault="00D16023" w:rsidP="00F02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16023" w:rsidRPr="00827916" w:rsidRDefault="001067C1" w:rsidP="00F02B2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                      </w:t>
            </w:r>
            <w:r w:rsidR="00D16023" w:rsidRPr="00827916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5015" w:type="dxa"/>
              <w:tblCellSpacing w:w="15" w:type="dxa"/>
              <w:tblInd w:w="12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7"/>
              <w:gridCol w:w="1418"/>
            </w:tblGrid>
            <w:tr w:rsidR="009F26EE" w:rsidRPr="00507BEF" w:rsidTr="001067C1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Пись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менных    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CC5472" w:rsidRDefault="00254BDA" w:rsidP="00CC54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27</w:t>
                  </w:r>
                </w:p>
              </w:tc>
            </w:tr>
            <w:tr w:rsidR="009F26EE" w:rsidRPr="00507BEF" w:rsidTr="001067C1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 сайта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254BDA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F26EE" w:rsidRPr="00507BEF" w:rsidTr="001067C1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254BDA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</w:tr>
            <w:tr w:rsidR="009F26EE" w:rsidRPr="00507BEF" w:rsidTr="001067C1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телеграмма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9F26EE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F26EE" w:rsidRPr="00507BEF" w:rsidTr="001067C1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Письмо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 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254BDA" w:rsidP="00EE6C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BD272B" w:rsidRPr="00507BEF" w:rsidTr="001067C1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BD272B" w:rsidRPr="00827916" w:rsidRDefault="00BD272B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депутатские</w:t>
                  </w:r>
                </w:p>
              </w:tc>
              <w:tc>
                <w:tcPr>
                  <w:tcW w:w="1373" w:type="dxa"/>
                  <w:vAlign w:val="center"/>
                </w:tcPr>
                <w:p w:rsidR="00BD272B" w:rsidRDefault="00EE6C4B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BD272B" w:rsidRPr="00507BEF" w:rsidTr="001067C1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BD272B" w:rsidRDefault="00BD272B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Личное письмо</w:t>
                  </w:r>
                </w:p>
              </w:tc>
              <w:tc>
                <w:tcPr>
                  <w:tcW w:w="1373" w:type="dxa"/>
                  <w:vAlign w:val="center"/>
                </w:tcPr>
                <w:p w:rsidR="00BD272B" w:rsidRDefault="00254BDA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</w:tr>
            <w:tr w:rsidR="009F26EE" w:rsidRPr="00507BEF" w:rsidTr="001067C1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факсу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               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C942FF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F26EE" w:rsidRPr="00507BEF" w:rsidTr="001067C1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9F26EE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F26EE" w:rsidRPr="00507BEF" w:rsidTr="001067C1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Устное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                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CC5472" w:rsidRDefault="00254BDA" w:rsidP="0071195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9F26EE" w:rsidRPr="00507BEF" w:rsidTr="001067C1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254BDA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9F26EE" w:rsidRPr="00507BEF" w:rsidTr="001067C1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9F26EE" w:rsidRPr="00827916" w:rsidRDefault="005A6379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прием в режимах связи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8C459E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9F26EE" w:rsidRPr="00507BEF" w:rsidTr="001067C1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9F26EE" w:rsidRPr="00827916" w:rsidRDefault="009F26EE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 телефону</w:t>
                  </w:r>
                </w:p>
              </w:tc>
              <w:tc>
                <w:tcPr>
                  <w:tcW w:w="1373" w:type="dxa"/>
                  <w:vAlign w:val="center"/>
                </w:tcPr>
                <w:p w:rsidR="009F26EE" w:rsidRPr="00827916" w:rsidRDefault="001067C1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C942FF" w:rsidRPr="00507BEF" w:rsidTr="001067C1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C942FF" w:rsidRPr="00827916" w:rsidRDefault="00C942FF" w:rsidP="00F02B2A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Прямая линия Губернатора</w:t>
                  </w:r>
                </w:p>
              </w:tc>
              <w:tc>
                <w:tcPr>
                  <w:tcW w:w="1373" w:type="dxa"/>
                  <w:vAlign w:val="center"/>
                </w:tcPr>
                <w:p w:rsidR="00C942FF" w:rsidRDefault="00A3324A" w:rsidP="005F32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D16023" w:rsidRPr="00827916" w:rsidRDefault="00D16023" w:rsidP="00F02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16023" w:rsidRPr="00827916" w:rsidRDefault="00D16023" w:rsidP="00F02B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17E74" w:rsidRDefault="00C17E74" w:rsidP="00C17E74">
      <w:pPr>
        <w:sectPr w:rsidR="00C17E74" w:rsidSect="00C17E74">
          <w:pgSz w:w="11906" w:h="16838" w:code="9"/>
          <w:pgMar w:top="295" w:right="289" w:bottom="289" w:left="289" w:header="709" w:footer="709" w:gutter="0"/>
          <w:cols w:space="708"/>
          <w:docGrid w:linePitch="360"/>
        </w:sectPr>
      </w:pPr>
    </w:p>
    <w:p w:rsidR="000C73F2" w:rsidRPr="00820CAA" w:rsidRDefault="000C73F2" w:rsidP="000C73F2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7909560</wp:posOffset>
                </wp:positionH>
                <wp:positionV relativeFrom="paragraph">
                  <wp:posOffset>-546735</wp:posOffset>
                </wp:positionV>
                <wp:extent cx="1685925" cy="685800"/>
                <wp:effectExtent l="0" t="0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3F2" w:rsidRPr="00E63E9B" w:rsidRDefault="000C73F2" w:rsidP="000C73F2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7" type="#_x0000_t202" style="position:absolute;left:0;text-align:left;margin-left:622.8pt;margin-top:-43.05pt;width:132.75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" stroked="f" strokeweight=".5pt">
                <v:textbox>
                  <w:txbxContent>
                    <w:p w:rsidR="000C73F2" w:rsidRPr="00E63E9B" w:rsidRDefault="000C73F2" w:rsidP="000C73F2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b/>
          <w:bCs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7795260</wp:posOffset>
                </wp:positionH>
                <wp:positionV relativeFrom="paragraph">
                  <wp:posOffset>-708660</wp:posOffset>
                </wp:positionV>
                <wp:extent cx="1657350" cy="495300"/>
                <wp:effectExtent l="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613.8pt;margin-top:-55.8pt;width:130.5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" stroked="f" strokeweight="2pt"/>
            </w:pict>
          </mc:Fallback>
        </mc:AlternateContent>
      </w:r>
      <w:r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Отчет по виду и частоте обращений граждан</w:t>
      </w:r>
      <w:r w:rsidR="00254BD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 </w:t>
      </w:r>
      <w:r w:rsidR="00254BD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br/>
        <w:t>с 01.01</w:t>
      </w:r>
      <w:r w:rsidR="001A04B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.202</w:t>
      </w:r>
      <w:r w:rsidR="00EE6C4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2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 по </w:t>
      </w:r>
      <w:r w:rsidR="00E64FE8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3</w:t>
      </w:r>
      <w:r w:rsidR="00AC5CC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1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.</w:t>
      </w:r>
      <w:r w:rsidR="00AC5CC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12</w:t>
      </w:r>
      <w:r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.20</w:t>
      </w:r>
      <w:r w:rsidR="001A04B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2</w:t>
      </w:r>
      <w:r w:rsidR="00EE6C4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2</w:t>
      </w:r>
      <w:r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 </w:t>
      </w:r>
    </w:p>
    <w:p w:rsidR="000C73F2" w:rsidRPr="00820CAA" w:rsidRDefault="000C73F2" w:rsidP="000C73F2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2D2D2D"/>
          <w:sz w:val="23"/>
          <w:szCs w:val="23"/>
          <w:lang w:eastAsia="ru-RU"/>
        </w:rPr>
      </w:pPr>
      <w:r w:rsidRPr="00820CAA">
        <w:rPr>
          <w:rFonts w:ascii="Helvetica" w:eastAsia="Times New Roman" w:hAnsi="Helvetica" w:cs="Helvetica"/>
          <w:color w:val="2D2D2D"/>
          <w:sz w:val="23"/>
          <w:szCs w:val="23"/>
          <w:lang w:eastAsia="ru-RU"/>
        </w:rPr>
        <w:t>Параметры отчета:</w:t>
      </w:r>
    </w:p>
    <w:p w:rsidR="000C73F2" w:rsidRPr="00820CAA" w:rsidRDefault="000C73F2" w:rsidP="000C73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820CAA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Наименование организации: </w:t>
      </w:r>
      <w:proofErr w:type="spellStart"/>
      <w:r w:rsidR="00E64FE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Беловский</w:t>
      </w:r>
      <w:proofErr w:type="spellEnd"/>
      <w:r w:rsidR="00E64FE8"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 xml:space="preserve"> район</w:t>
      </w:r>
    </w:p>
    <w:tbl>
      <w:tblPr>
        <w:tblW w:w="5322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1"/>
        <w:gridCol w:w="1559"/>
        <w:gridCol w:w="1419"/>
        <w:gridCol w:w="1559"/>
        <w:gridCol w:w="1278"/>
        <w:gridCol w:w="1559"/>
        <w:gridCol w:w="1699"/>
        <w:gridCol w:w="1559"/>
        <w:gridCol w:w="2128"/>
        <w:gridCol w:w="1415"/>
      </w:tblGrid>
      <w:tr w:rsidR="000C73F2" w:rsidRPr="00796A44" w:rsidTr="001067C1">
        <w:trPr>
          <w:gridAfter w:val="1"/>
          <w:wAfter w:w="403" w:type="pct"/>
          <w:tblHeader/>
        </w:trPr>
        <w:tc>
          <w:tcPr>
            <w:tcW w:w="963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73F2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(для органов местного самоуправления муниципальных районов)</w:t>
            </w:r>
          </w:p>
        </w:tc>
        <w:tc>
          <w:tcPr>
            <w:tcW w:w="444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56" w:type="pct"/>
            <w:gridSpan w:val="4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Виды обращений</w:t>
            </w:r>
          </w:p>
        </w:tc>
        <w:tc>
          <w:tcPr>
            <w:tcW w:w="1534" w:type="pct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Частота обращений</w:t>
            </w:r>
          </w:p>
        </w:tc>
      </w:tr>
      <w:tr w:rsidR="001067C1" w:rsidRPr="00796A44" w:rsidTr="001067C1">
        <w:trPr>
          <w:gridAfter w:val="1"/>
          <w:wAfter w:w="403" w:type="pct"/>
          <w:trHeight w:val="1142"/>
          <w:tblHeader/>
        </w:trPr>
        <w:tc>
          <w:tcPr>
            <w:tcW w:w="963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C73F2" w:rsidRPr="00820CAA" w:rsidRDefault="000C73F2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0C73F2" w:rsidRPr="00820CAA" w:rsidRDefault="000C73F2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именное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коллективное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без подписи</w:t>
            </w:r>
          </w:p>
        </w:tc>
        <w:tc>
          <w:tcPr>
            <w:tcW w:w="484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Первичное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Повторное</w:t>
            </w:r>
          </w:p>
        </w:tc>
        <w:tc>
          <w:tcPr>
            <w:tcW w:w="606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73F2" w:rsidRPr="00820CAA" w:rsidRDefault="000C73F2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Многократное</w:t>
            </w:r>
          </w:p>
        </w:tc>
      </w:tr>
      <w:tr w:rsidR="001067C1" w:rsidRPr="00796A44" w:rsidTr="001067C1">
        <w:trPr>
          <w:gridAfter w:val="1"/>
          <w:wAfter w:w="403" w:type="pct"/>
        </w:trPr>
        <w:tc>
          <w:tcPr>
            <w:tcW w:w="9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C5472" w:rsidRPr="00820CAA" w:rsidRDefault="00CC5472" w:rsidP="000C36E3">
            <w:pPr>
              <w:spacing w:after="30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Беловского района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C5472" w:rsidRDefault="00254BDA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26</w:t>
            </w:r>
          </w:p>
        </w:tc>
        <w:tc>
          <w:tcPr>
            <w:tcW w:w="4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C5472" w:rsidRDefault="00254BDA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16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C5472" w:rsidRDefault="00254BDA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9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C5472" w:rsidRDefault="00254BDA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1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C5472" w:rsidRDefault="00254BDA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-</w:t>
            </w:r>
          </w:p>
        </w:tc>
        <w:tc>
          <w:tcPr>
            <w:tcW w:w="4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C5472" w:rsidRDefault="00254BDA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25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C5472" w:rsidRDefault="00254BDA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C5472" w:rsidRDefault="00254BDA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-</w:t>
            </w:r>
          </w:p>
        </w:tc>
      </w:tr>
      <w:tr w:rsidR="001067C1" w:rsidRPr="00796A44" w:rsidTr="001067C1">
        <w:trPr>
          <w:gridAfter w:val="1"/>
          <w:wAfter w:w="403" w:type="pct"/>
        </w:trPr>
        <w:tc>
          <w:tcPr>
            <w:tcW w:w="9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Беловский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1A04B9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E64FE8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067C1" w:rsidRPr="00796A44" w:rsidTr="001067C1">
        <w:trPr>
          <w:gridAfter w:val="1"/>
          <w:wAfter w:w="403" w:type="pct"/>
        </w:trPr>
        <w:tc>
          <w:tcPr>
            <w:tcW w:w="9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Беличанский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254BDA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254BDA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254BDA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254BDA" w:rsidP="001A04B9">
            <w:pPr>
              <w:spacing w:after="30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254BDA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254BDA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E64FE8" w:rsidRDefault="00254BDA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254BDA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  <w:tr w:rsidR="001067C1" w:rsidRPr="00796A44" w:rsidTr="001067C1">
        <w:trPr>
          <w:gridAfter w:val="1"/>
          <w:wAfter w:w="403" w:type="pct"/>
        </w:trPr>
        <w:tc>
          <w:tcPr>
            <w:tcW w:w="9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Бобравский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067C1" w:rsidRPr="00796A44" w:rsidTr="001067C1">
        <w:trPr>
          <w:gridAfter w:val="1"/>
          <w:wAfter w:w="403" w:type="pct"/>
        </w:trPr>
        <w:tc>
          <w:tcPr>
            <w:tcW w:w="9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Вишневский сельсовет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254BDA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254BDA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254BDA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254BDA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254BDA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254BDA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254BDA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6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254BDA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  <w:tr w:rsidR="001067C1" w:rsidRPr="00796A44" w:rsidTr="001067C1">
        <w:trPr>
          <w:gridAfter w:val="1"/>
          <w:wAfter w:w="403" w:type="pct"/>
        </w:trPr>
        <w:tc>
          <w:tcPr>
            <w:tcW w:w="9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Гирьянский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067C1" w:rsidRPr="00796A44" w:rsidTr="001067C1">
        <w:trPr>
          <w:gridAfter w:val="1"/>
          <w:wAfter w:w="403" w:type="pct"/>
        </w:trPr>
        <w:tc>
          <w:tcPr>
            <w:tcW w:w="9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Долгобудский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254BDA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254BDA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254BDA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254BDA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254BDA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254BDA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254BDA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6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254BDA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  <w:tr w:rsidR="001067C1" w:rsidRPr="00796A44" w:rsidTr="001067C1">
        <w:trPr>
          <w:gridAfter w:val="1"/>
          <w:wAfter w:w="403" w:type="pct"/>
        </w:trPr>
        <w:tc>
          <w:tcPr>
            <w:tcW w:w="9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Ильковский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067C1" w:rsidRPr="00796A44" w:rsidTr="001067C1">
        <w:trPr>
          <w:gridAfter w:val="1"/>
          <w:wAfter w:w="403" w:type="pct"/>
        </w:trPr>
        <w:tc>
          <w:tcPr>
            <w:tcW w:w="9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Коммунаровский сельсовет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254BDA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254BDA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254BDA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254BDA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254BDA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254BDA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254BDA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6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254BDA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  <w:tr w:rsidR="001067C1" w:rsidRPr="00796A44" w:rsidTr="001067C1">
        <w:trPr>
          <w:gridAfter w:val="1"/>
          <w:wAfter w:w="403" w:type="pct"/>
        </w:trPr>
        <w:tc>
          <w:tcPr>
            <w:tcW w:w="9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Кондратовский сельсовет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3A7263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067C1" w:rsidRPr="00796A44" w:rsidTr="001067C1">
        <w:trPr>
          <w:gridAfter w:val="1"/>
          <w:wAfter w:w="403" w:type="pct"/>
        </w:trPr>
        <w:tc>
          <w:tcPr>
            <w:tcW w:w="9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Корочанский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067C1" w:rsidRPr="00796A44" w:rsidTr="001067C1">
        <w:trPr>
          <w:gridAfter w:val="1"/>
          <w:wAfter w:w="403" w:type="pct"/>
        </w:trPr>
        <w:tc>
          <w:tcPr>
            <w:tcW w:w="9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Малосолдатский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254BDA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254BDA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254BDA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254BDA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254BDA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254BDA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254BDA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6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254BDA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  <w:tr w:rsidR="001067C1" w:rsidRPr="00796A44" w:rsidTr="001067C1">
        <w:trPr>
          <w:gridAfter w:val="1"/>
          <w:wAfter w:w="403" w:type="pct"/>
        </w:trPr>
        <w:tc>
          <w:tcPr>
            <w:tcW w:w="9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20CAA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067C1" w:rsidRPr="00796A44" w:rsidTr="001067C1">
        <w:trPr>
          <w:gridAfter w:val="1"/>
          <w:wAfter w:w="403" w:type="pct"/>
        </w:trPr>
        <w:tc>
          <w:tcPr>
            <w:tcW w:w="9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Песчанский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254BDA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254BDA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254BDA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254BDA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254BDA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254BDA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254BDA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6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254BDA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  <w:tr w:rsidR="001067C1" w:rsidRPr="00796A44" w:rsidTr="001067C1">
        <w:trPr>
          <w:gridAfter w:val="1"/>
          <w:wAfter w:w="403" w:type="pct"/>
        </w:trPr>
        <w:tc>
          <w:tcPr>
            <w:tcW w:w="9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Default="001A04B9" w:rsidP="000C36E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Щеголянский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630E87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9" w:rsidRPr="008756DC" w:rsidRDefault="001A04B9" w:rsidP="005F32BF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067C1" w:rsidRPr="00796A44" w:rsidTr="001067C1">
        <w:tc>
          <w:tcPr>
            <w:tcW w:w="96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7278E" w:rsidRPr="00820CAA" w:rsidRDefault="00B7278E" w:rsidP="000C36E3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278E" w:rsidRDefault="00254BDA" w:rsidP="004A647C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35</w:t>
            </w:r>
          </w:p>
        </w:tc>
        <w:tc>
          <w:tcPr>
            <w:tcW w:w="40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278E" w:rsidRDefault="00254BDA" w:rsidP="004A647C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24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278E" w:rsidRDefault="00254BDA" w:rsidP="004A647C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9</w:t>
            </w:r>
          </w:p>
        </w:tc>
        <w:tc>
          <w:tcPr>
            <w:tcW w:w="36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278E" w:rsidRDefault="00254BDA" w:rsidP="004A647C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2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278E" w:rsidRDefault="00254BDA" w:rsidP="004A647C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-</w:t>
            </w:r>
          </w:p>
        </w:tc>
        <w:tc>
          <w:tcPr>
            <w:tcW w:w="48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278E" w:rsidRDefault="00254BDA" w:rsidP="004A647C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34</w:t>
            </w:r>
          </w:p>
        </w:tc>
        <w:tc>
          <w:tcPr>
            <w:tcW w:w="444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278E" w:rsidRDefault="00254BDA" w:rsidP="004A647C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1</w:t>
            </w:r>
          </w:p>
        </w:tc>
        <w:tc>
          <w:tcPr>
            <w:tcW w:w="606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7278E" w:rsidRDefault="00254BDA" w:rsidP="004A647C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-</w:t>
            </w:r>
          </w:p>
        </w:tc>
        <w:tc>
          <w:tcPr>
            <w:tcW w:w="403" w:type="pct"/>
          </w:tcPr>
          <w:p w:rsidR="00B7278E" w:rsidRDefault="00B7278E" w:rsidP="00940F61">
            <w:pPr>
              <w:spacing w:after="300"/>
              <w:jc w:val="center"/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8</w:t>
            </w:r>
          </w:p>
        </w:tc>
      </w:tr>
    </w:tbl>
    <w:p w:rsidR="00C17E74" w:rsidRPr="00C17E74" w:rsidRDefault="00C17E74" w:rsidP="000C73F2">
      <w:pPr>
        <w:shd w:val="clear" w:color="auto" w:fill="FFFFFF"/>
        <w:spacing w:after="0" w:line="300" w:lineRule="atLeast"/>
        <w:jc w:val="center"/>
      </w:pPr>
    </w:p>
    <w:sectPr w:rsidR="00C17E74" w:rsidRPr="00C17E74" w:rsidSect="00D518F7">
      <w:pgSz w:w="16838" w:h="11906" w:orient="landscape" w:code="9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7ADD"/>
    <w:multiLevelType w:val="multilevel"/>
    <w:tmpl w:val="A98A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B"/>
    <w:rsid w:val="000051EF"/>
    <w:rsid w:val="0001237E"/>
    <w:rsid w:val="000A5715"/>
    <w:rsid w:val="000C73F2"/>
    <w:rsid w:val="001067C1"/>
    <w:rsid w:val="00120A17"/>
    <w:rsid w:val="00132EA8"/>
    <w:rsid w:val="001405D7"/>
    <w:rsid w:val="001A04B9"/>
    <w:rsid w:val="001F59EF"/>
    <w:rsid w:val="00245315"/>
    <w:rsid w:val="00254BDA"/>
    <w:rsid w:val="002B0FD0"/>
    <w:rsid w:val="00317DED"/>
    <w:rsid w:val="00375E5D"/>
    <w:rsid w:val="003A3174"/>
    <w:rsid w:val="00403CE4"/>
    <w:rsid w:val="00420BBF"/>
    <w:rsid w:val="0048357D"/>
    <w:rsid w:val="0049650E"/>
    <w:rsid w:val="004D0CB6"/>
    <w:rsid w:val="004D7C18"/>
    <w:rsid w:val="00511515"/>
    <w:rsid w:val="00536B01"/>
    <w:rsid w:val="00571D5C"/>
    <w:rsid w:val="005A6379"/>
    <w:rsid w:val="005C1D28"/>
    <w:rsid w:val="006117C4"/>
    <w:rsid w:val="00616ABD"/>
    <w:rsid w:val="00630E87"/>
    <w:rsid w:val="006330C9"/>
    <w:rsid w:val="0066378A"/>
    <w:rsid w:val="00710D9E"/>
    <w:rsid w:val="0071195E"/>
    <w:rsid w:val="007F1EC9"/>
    <w:rsid w:val="0084589A"/>
    <w:rsid w:val="008C459E"/>
    <w:rsid w:val="0099303B"/>
    <w:rsid w:val="009D12EA"/>
    <w:rsid w:val="009E3AAC"/>
    <w:rsid w:val="009F26EE"/>
    <w:rsid w:val="009F708B"/>
    <w:rsid w:val="00A3324A"/>
    <w:rsid w:val="00AC5CC1"/>
    <w:rsid w:val="00AF6E5C"/>
    <w:rsid w:val="00B7278E"/>
    <w:rsid w:val="00B76DD0"/>
    <w:rsid w:val="00BD272B"/>
    <w:rsid w:val="00BF1826"/>
    <w:rsid w:val="00C004CE"/>
    <w:rsid w:val="00C17E74"/>
    <w:rsid w:val="00C50CDA"/>
    <w:rsid w:val="00C61903"/>
    <w:rsid w:val="00C81002"/>
    <w:rsid w:val="00C942FF"/>
    <w:rsid w:val="00CC5472"/>
    <w:rsid w:val="00CC78F8"/>
    <w:rsid w:val="00D16023"/>
    <w:rsid w:val="00D518F7"/>
    <w:rsid w:val="00D73ADD"/>
    <w:rsid w:val="00D74692"/>
    <w:rsid w:val="00D97226"/>
    <w:rsid w:val="00DA2A2F"/>
    <w:rsid w:val="00DC5EBF"/>
    <w:rsid w:val="00E15606"/>
    <w:rsid w:val="00E22D97"/>
    <w:rsid w:val="00E25B2C"/>
    <w:rsid w:val="00E6254D"/>
    <w:rsid w:val="00E64FE8"/>
    <w:rsid w:val="00E9605C"/>
    <w:rsid w:val="00EC6624"/>
    <w:rsid w:val="00EE6C4B"/>
    <w:rsid w:val="00F27453"/>
    <w:rsid w:val="00FC2829"/>
    <w:rsid w:val="00FC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F708B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F708B"/>
    <w:pPr>
      <w:shd w:val="clear" w:color="auto" w:fill="FFFFFF"/>
      <w:spacing w:after="0" w:line="274" w:lineRule="exact"/>
      <w:outlineLvl w:val="0"/>
    </w:pPr>
    <w:rPr>
      <w:rFonts w:ascii="Times New Roman" w:eastAsiaTheme="minorHAnsi" w:hAnsi="Times New Roman" w:cstheme="minorBidi"/>
      <w:b/>
      <w:bCs/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9D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2E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F708B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9F708B"/>
    <w:pPr>
      <w:shd w:val="clear" w:color="auto" w:fill="FFFFFF"/>
      <w:spacing w:after="0" w:line="274" w:lineRule="exact"/>
      <w:outlineLvl w:val="0"/>
    </w:pPr>
    <w:rPr>
      <w:rFonts w:ascii="Times New Roman" w:eastAsiaTheme="minorHAnsi" w:hAnsi="Times New Roman" w:cstheme="minorBidi"/>
      <w:b/>
      <w:bCs/>
      <w:sz w:val="23"/>
      <w:szCs w:val="23"/>
    </w:rPr>
  </w:style>
  <w:style w:type="paragraph" w:styleId="a3">
    <w:name w:val="Balloon Text"/>
    <w:basedOn w:val="a"/>
    <w:link w:val="a4"/>
    <w:uiPriority w:val="99"/>
    <w:semiHidden/>
    <w:unhideWhenUsed/>
    <w:rsid w:val="009D1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2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33</cp:revision>
  <cp:lastPrinted>2023-01-11T08:12:00Z</cp:lastPrinted>
  <dcterms:created xsi:type="dcterms:W3CDTF">2018-12-27T18:00:00Z</dcterms:created>
  <dcterms:modified xsi:type="dcterms:W3CDTF">2023-01-11T08:14:00Z</dcterms:modified>
</cp:coreProperties>
</file>