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ОРГАНИЗАЦИЙ В СФЕРЕ  ТОВАРНЫХ РЫНКОВ</w:t>
      </w:r>
      <w:r>
        <w:rPr>
          <w:b/>
          <w:sz w:val="28"/>
          <w:szCs w:val="28"/>
        </w:rPr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РОЗНИЧНОЙ  ТОРГОВЛИ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ЛЕКАРСТВЕННЫМИ ПРЕПАРАТАМИ, МЕДИЦИНСКИМИ ИЗДЕЛИЯМИ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СОПУТСТВУЮЩИМИ ТО</w:t>
      </w:r>
      <w:r>
        <w:rPr>
          <w:b/>
          <w:sz w:val="28"/>
          <w:szCs w:val="28"/>
        </w:rPr>
        <w:t xml:space="preserve">ВА</w:t>
      </w:r>
      <w:r>
        <w:rPr>
          <w:b/>
          <w:sz w:val="28"/>
          <w:szCs w:val="28"/>
        </w:rPr>
        <w:t xml:space="preserve">РАМИ</w:t>
      </w:r>
      <w:r>
        <w:rPr>
          <w:b/>
          <w:sz w:val="28"/>
          <w:szCs w:val="28"/>
        </w:rPr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ТЕРРИТОРИИ БЕЛОВСКОГО  РАЙОНА</w:t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01.01.2022 г.</w:t>
      </w:r>
      <w:r>
        <w:rPr>
          <w:b/>
          <w:sz w:val="28"/>
          <w:szCs w:val="28"/>
        </w:rPr>
      </w:r>
      <w:r/>
    </w:p>
    <w:p>
      <w:pPr>
        <w:pStyle w:val="558"/>
        <w:jc w:val="center"/>
      </w:pPr>
      <w:r/>
      <w:r/>
    </w:p>
    <w:tbl>
      <w:tblPr>
        <w:tblStyle w:val="562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п\п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и адрес </w:t>
            </w:r>
            <w:r/>
          </w:p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предприятия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</w:t>
            </w:r>
            <w:r/>
          </w:p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 (ИП)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площадь</w:t>
            </w:r>
            <w:r/>
          </w:p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торг. объекта, кв.м.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 «Социалочка»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«Курский аптечный склад»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 Советская пл.,47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Елена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 №18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 Советская пл.,37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Курск-фармация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Пионерская,2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Ващенко Елена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Советская пл.,62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Кузьмина Ирина Юрьевна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Журавского,14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Фролова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Раиса Петровна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Белая, ул. 1-е Мая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Я. И.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Аптека Добрыня»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Журавского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Селевёрстова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Алексеевна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Ветаптека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Пионерская,6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 Гордеев В.П.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Ветаптека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Журавского,14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Фролова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Раиса Петровна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Ветаптека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 ул. Пионерская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Петренко Л.В.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65,0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</w:t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Ветаптека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Белая, ул. 1-е Мая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Блохина  Т.И.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Ветаптека</w:t>
            </w:r>
            <w:r/>
          </w:p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Белая, ул. </w:t>
            </w:r>
            <w:r>
              <w:rPr>
                <w:sz w:val="28"/>
                <w:szCs w:val="28"/>
              </w:rPr>
              <w:t xml:space="preserve">Журавского,56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Кузнецов А.В.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58"/>
        <w:jc w:val="center"/>
        <w:rPr>
          <w:b/>
        </w:rPr>
      </w:pPr>
      <w:r>
        <w:rPr>
          <w:b/>
        </w:rPr>
      </w:r>
      <w:r/>
    </w:p>
    <w:p>
      <w:pPr>
        <w:pStyle w:val="558"/>
        <w:jc w:val="center"/>
        <w:rPr>
          <w:b/>
        </w:rPr>
      </w:pPr>
      <w:r>
        <w:rPr>
          <w:b/>
        </w:rPr>
      </w:r>
      <w:r/>
    </w:p>
    <w:p>
      <w:pPr>
        <w:pStyle w:val="558"/>
        <w:jc w:val="center"/>
        <w:rPr>
          <w:b/>
        </w:rPr>
      </w:pPr>
      <w:r>
        <w:rPr>
          <w:b/>
        </w:rPr>
      </w:r>
      <w:r/>
    </w:p>
    <w:p>
      <w:pPr>
        <w:pStyle w:val="558"/>
        <w:jc w:val="center"/>
        <w:rPr>
          <w:b/>
        </w:rPr>
      </w:pPr>
      <w:r>
        <w:rPr>
          <w:b/>
        </w:rPr>
      </w:r>
      <w:r/>
    </w:p>
    <w:p>
      <w:pPr>
        <w:pStyle w:val="558"/>
        <w:jc w:val="center"/>
        <w:rPr>
          <w:b/>
        </w:rPr>
      </w:pPr>
      <w:r>
        <w:rPr>
          <w:b/>
        </w:rPr>
      </w:r>
      <w:r/>
    </w:p>
    <w:p>
      <w:pPr>
        <w:pStyle w:val="558"/>
        <w:jc w:val="center"/>
        <w:rPr>
          <w:b/>
        </w:rPr>
      </w:pPr>
      <w:r>
        <w:rPr>
          <w:b/>
        </w:rPr>
      </w:r>
      <w:r/>
    </w:p>
    <w:p>
      <w:pPr>
        <w:pStyle w:val="558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jc w:val="center"/>
        <w:rPr>
          <w:b/>
          <w:sz w:val="28"/>
          <w:szCs w:val="28"/>
        </w:rPr>
      </w:pPr>
      <w:r>
        <w:rPr>
          <w:b/>
        </w:rPr>
      </w:r>
      <w:r>
        <w:rPr>
          <w:b/>
        </w:rPr>
      </w:r>
      <w:r>
        <w:rPr>
          <w:b/>
          <w:sz w:val="28"/>
          <w:szCs w:val="28"/>
        </w:rPr>
        <w:t xml:space="preserve">ПЕРЕЧЕНЬ ОРГАНИЗАЦИЙ В СФЕРЕ  ТОВАРНЫХ РЫНКОВ</w:t>
      </w:r>
      <w:r>
        <w:rPr>
          <w:b/>
          <w:sz w:val="28"/>
          <w:szCs w:val="28"/>
        </w:rPr>
      </w:r>
      <w:r/>
    </w:p>
    <w:p>
      <w:pPr>
        <w:pStyle w:val="558"/>
        <w:jc w:val="center"/>
      </w:pPr>
      <w:r>
        <w:rPr>
          <w:b/>
          <w:sz w:val="28"/>
          <w:szCs w:val="28"/>
        </w:rPr>
        <w:t xml:space="preserve"> РОЗНИЧНОЙ  ТОРГОВЛИ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ЛЕКАРСТВЕННЫМИ ПРЕПАРАТАМИ, МЕДИЦИНСКИМИ ИЗДЕЛИЯМИ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СОПУТСТВУЮЩИМИ ТО</w:t>
      </w:r>
      <w:r>
        <w:rPr>
          <w:b/>
          <w:sz w:val="28"/>
          <w:szCs w:val="28"/>
        </w:rPr>
        <w:t xml:space="preserve">ВА</w:t>
      </w:r>
      <w:r>
        <w:rPr>
          <w:b/>
          <w:sz w:val="28"/>
          <w:szCs w:val="28"/>
        </w:rPr>
        <w:t xml:space="preserve">РАМИ</w:t>
      </w:r>
      <w:r>
        <w:rPr>
          <w:b/>
          <w:sz w:val="28"/>
          <w:szCs w:val="28"/>
        </w:rPr>
      </w:r>
      <w:r/>
    </w:p>
    <w:p>
      <w:pPr>
        <w:pStyle w:val="558"/>
        <w:jc w:val="center"/>
      </w:pP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ТЕРРИТОРИИ БЕЛОВСКОГО  РАЙОНА</w:t>
      </w:r>
      <w:r>
        <w:rPr>
          <w:b/>
          <w:sz w:val="28"/>
          <w:szCs w:val="28"/>
        </w:rPr>
      </w:r>
      <w:r/>
    </w:p>
    <w:p>
      <w:pPr>
        <w:pStyle w:val="558"/>
        <w:jc w:val="center"/>
      </w:pPr>
      <w:r>
        <w:rPr>
          <w:b/>
          <w:sz w:val="28"/>
          <w:szCs w:val="28"/>
        </w:rPr>
        <w:t xml:space="preserve">ПО СОСТОЯНИЮ НА 01.01.2023 г.</w:t>
      </w:r>
      <w:r>
        <w:rPr>
          <w:b/>
          <w:sz w:val="28"/>
          <w:szCs w:val="28"/>
        </w:rPr>
      </w:r>
      <w:r/>
    </w:p>
    <w:p>
      <w:pPr>
        <w:pStyle w:val="558"/>
        <w:jc w:val="center"/>
      </w:pPr>
      <w:r/>
      <w:r/>
      <w:r/>
    </w:p>
    <w:tbl>
      <w:tblPr>
        <w:tblStyle w:val="562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№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п\п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Наименование и адрес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предприятия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Ф.И.О.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Руководителя (ИП)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Общая площадь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b/>
                <w:sz w:val="28"/>
                <w:szCs w:val="28"/>
              </w:rPr>
              <w:t xml:space="preserve"> торг. объекта, кв.м.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Аптека «Социалочка»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ООО «Курский аптечный склад»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 Советская пл.,47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Иванова Елена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Михайловна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50,0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Аптека №18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 Советская пл.,37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Курск-фармация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170,0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Пионерская,2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Ващенко Елена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Александровна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Советская пл.,62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Кузьмина Ирина Юрьевна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50,0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Журавского,14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Фролова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Раиса Петровна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60,0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Белая, ул. 1-е Мая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Черкашина Я. 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25,0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ООО Аптека Добрыня»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Журавского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Селевёрстова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Наталья Алексеевна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60,0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Ветаптека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Пионерская,6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 Гордеев В.П.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25,0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Ветаптека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Журавского,14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Фролова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Раиса Петровна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50,0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10.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Ветаптека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 ул. Пионерская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Петренко Л.В.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65,0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Ветаптека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Белая, ул. 1-е Мая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Блохина  Т.И.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13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Ветаптека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сл. Белая, ул. </w:t>
            </w:r>
            <w:r>
              <w:rPr>
                <w:sz w:val="28"/>
                <w:szCs w:val="28"/>
              </w:rPr>
              <w:t xml:space="preserve">Журавского,56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ИП Кузнецов А.В.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58"/>
        <w:jc w:val="center"/>
      </w:pPr>
      <w:r>
        <w:rPr>
          <w:b/>
        </w:rPr>
      </w:r>
      <w:r>
        <w:rPr>
          <w:b/>
        </w:rPr>
      </w:r>
      <w:r/>
    </w:p>
    <w:p>
      <w:pPr>
        <w:pStyle w:val="558"/>
        <w:jc w:val="center"/>
      </w:pPr>
      <w:r>
        <w:rPr>
          <w:b/>
        </w:rPr>
      </w:r>
      <w:r>
        <w:rPr>
          <w:b/>
        </w:rPr>
      </w:r>
      <w:r/>
    </w:p>
    <w:p>
      <w:pPr>
        <w:pStyle w:val="558"/>
        <w:jc w:val="center"/>
      </w:pPr>
      <w:r>
        <w:rPr>
          <w:b/>
        </w:rPr>
      </w:r>
      <w:r>
        <w:rPr>
          <w:b/>
        </w:rPr>
      </w:r>
      <w:r/>
    </w:p>
    <w:p>
      <w:pPr>
        <w:pStyle w:val="558"/>
        <w:jc w:val="center"/>
      </w:pPr>
      <w:r>
        <w:rPr>
          <w:b/>
        </w:rPr>
      </w:r>
      <w:r>
        <w:rPr>
          <w:b/>
        </w:rPr>
      </w:r>
      <w:r/>
    </w:p>
    <w:p>
      <w:pPr>
        <w:pStyle w:val="558"/>
        <w:jc w:val="center"/>
        <w:rPr>
          <w:b/>
        </w:rPr>
      </w:pPr>
      <w:r/>
    </w:p>
    <w:p>
      <w:pPr>
        <w:pStyle w:val="558"/>
        <w:jc w:val="center"/>
        <w:rPr>
          <w:b/>
        </w:rPr>
      </w:pPr>
      <w:r>
        <w:rPr>
          <w:b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4"/>
      <w:szCs w:val="24"/>
      <w:lang w:val="ru-RU" w:bidi="ar-SA" w:eastAsia="ru-RU"/>
    </w:rPr>
  </w:style>
  <w:style w:type="character" w:styleId="559">
    <w:name w:val="Основной шрифт абзаца"/>
    <w:next w:val="559"/>
    <w:link w:val="558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table" w:styleId="562">
    <w:name w:val="Сетка таблицы"/>
    <w:basedOn w:val="560"/>
    <w:next w:val="562"/>
    <w:link w:val="558"/>
    <w:tblPr/>
  </w:style>
  <w:style w:type="character" w:styleId="563" w:default="1">
    <w:name w:val="Default Paragraph Font"/>
    <w:uiPriority w:val="1"/>
    <w:semiHidden/>
    <w:unhideWhenUsed/>
  </w:style>
  <w:style w:type="numbering" w:styleId="564" w:default="1">
    <w:name w:val="No List"/>
    <w:uiPriority w:val="99"/>
    <w:semiHidden/>
    <w:unhideWhenUsed/>
  </w:style>
  <w:style w:type="paragraph" w:styleId="565" w:default="1">
    <w:name w:val="Normal"/>
    <w:qFormat/>
  </w:style>
  <w:style w:type="table" w:styleId="5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2023-01-09T13:47:44Z</dcterms:modified>
</cp:coreProperties>
</file>