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863C65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863C65" w:rsidRDefault="00DB2262" w:rsidP="00DC29EF">
      <w:pPr>
        <w:jc w:val="center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863C65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E43B85">
        <w:rPr>
          <w:rFonts w:eastAsia="Liberation Serif"/>
          <w:sz w:val="28"/>
          <w:szCs w:val="28"/>
          <w:lang w:eastAsia="zh-CN" w:bidi="hi-IN"/>
        </w:rPr>
        <w:t>3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863C65">
        <w:rPr>
          <w:rFonts w:eastAsia="SimSun"/>
          <w:sz w:val="28"/>
          <w:szCs w:val="28"/>
          <w:lang w:eastAsia="zh-CN" w:bidi="hi-IN"/>
        </w:rPr>
        <w:t>8</w:t>
      </w:r>
      <w:r w:rsidR="00803C63">
        <w:rPr>
          <w:rFonts w:eastAsia="SimSun"/>
          <w:sz w:val="28"/>
          <w:szCs w:val="28"/>
          <w:lang w:eastAsia="zh-CN" w:bidi="hi-IN"/>
        </w:rPr>
        <w:t>9</w:t>
      </w:r>
      <w:r w:rsidR="00FD3AA3">
        <w:rPr>
          <w:rFonts w:eastAsia="SimSun"/>
          <w:sz w:val="28"/>
          <w:szCs w:val="28"/>
          <w:lang w:eastAsia="zh-CN" w:bidi="hi-IN"/>
        </w:rPr>
        <w:t>7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2D63E4" w:rsidRPr="00863C65" w:rsidRDefault="002D63E4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2"/>
      </w:tblGrid>
      <w:tr w:rsidR="00FD3AA3" w:rsidTr="005B7238">
        <w:tc>
          <w:tcPr>
            <w:tcW w:w="4928" w:type="dxa"/>
          </w:tcPr>
          <w:p w:rsidR="00FD3AA3" w:rsidRPr="004144C9" w:rsidRDefault="00FD3AA3" w:rsidP="005B7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 w:right="34"/>
              <w:jc w:val="both"/>
              <w:rPr>
                <w:color w:val="000000"/>
                <w:sz w:val="28"/>
                <w:szCs w:val="20"/>
              </w:rPr>
            </w:pPr>
            <w:r w:rsidRPr="004144C9">
              <w:rPr>
                <w:color w:val="000000"/>
                <w:sz w:val="28"/>
                <w:szCs w:val="20"/>
              </w:rPr>
              <w:t>О муниципальном опорном центре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4144C9">
              <w:rPr>
                <w:color w:val="000000"/>
                <w:spacing w:val="2"/>
                <w:sz w:val="28"/>
                <w:szCs w:val="20"/>
                <w:highlight w:val="white"/>
              </w:rPr>
              <w:t xml:space="preserve">дополнительного образования детей  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4144C9">
              <w:rPr>
                <w:color w:val="000000"/>
                <w:spacing w:val="2"/>
                <w:sz w:val="28"/>
                <w:szCs w:val="20"/>
                <w:highlight w:val="white"/>
              </w:rPr>
              <w:t>Беловского района Курской области</w:t>
            </w:r>
          </w:p>
          <w:p w:rsidR="00FD3AA3" w:rsidRDefault="00FD3AA3" w:rsidP="005B7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4672" w:type="dxa"/>
          </w:tcPr>
          <w:p w:rsidR="00FD3AA3" w:rsidRDefault="00FD3AA3" w:rsidP="005B7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FD3AA3" w:rsidRPr="004144C9" w:rsidRDefault="00FD3AA3" w:rsidP="00FD3AA3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0"/>
          <w:szCs w:val="20"/>
          <w:highlight w:val="magenta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  <w:proofErr w:type="gramStart"/>
      <w:r w:rsidRPr="004144C9">
        <w:rPr>
          <w:color w:val="000000"/>
          <w:sz w:val="28"/>
          <w:szCs w:val="20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14 декабря 2018 года № 16, в том числе результата 1.13. федерального проекта «Во всех субъектах Российской Федерации внедрена целевая модель развития региональных систем дополнительного образования</w:t>
      </w:r>
      <w:proofErr w:type="gramEnd"/>
      <w:r w:rsidRPr="004144C9">
        <w:rPr>
          <w:color w:val="000000"/>
          <w:sz w:val="28"/>
          <w:szCs w:val="20"/>
        </w:rPr>
        <w:t xml:space="preserve"> </w:t>
      </w:r>
      <w:proofErr w:type="gramStart"/>
      <w:r w:rsidRPr="004144C9">
        <w:rPr>
          <w:color w:val="000000"/>
          <w:sz w:val="28"/>
          <w:szCs w:val="20"/>
        </w:rPr>
        <w:t xml:space="preserve">детей», </w:t>
      </w:r>
      <w:r>
        <w:rPr>
          <w:color w:val="000000"/>
          <w:sz w:val="28"/>
          <w:szCs w:val="20"/>
        </w:rPr>
        <w:t>внедрения целевой модели</w:t>
      </w:r>
      <w:r w:rsidRPr="004144C9">
        <w:rPr>
          <w:color w:val="000000"/>
          <w:sz w:val="28"/>
          <w:szCs w:val="20"/>
        </w:rPr>
        <w:t xml:space="preserve"> развития региональных систем дополнительного образования детей (далее – Целевая модель)</w:t>
      </w:r>
      <w:r>
        <w:rPr>
          <w:color w:val="000000"/>
          <w:sz w:val="28"/>
          <w:szCs w:val="20"/>
        </w:rPr>
        <w:t xml:space="preserve"> </w:t>
      </w:r>
      <w:r w:rsidRPr="004144C9">
        <w:rPr>
          <w:color w:val="000000"/>
          <w:sz w:val="28"/>
          <w:szCs w:val="20"/>
        </w:rPr>
        <w:t xml:space="preserve">на территории Беловского района </w:t>
      </w:r>
      <w:r>
        <w:rPr>
          <w:color w:val="000000"/>
          <w:sz w:val="28"/>
          <w:szCs w:val="20"/>
        </w:rPr>
        <w:t xml:space="preserve">Курской области </w:t>
      </w:r>
      <w:r w:rsidRPr="004144C9">
        <w:rPr>
          <w:color w:val="000000"/>
          <w:sz w:val="28"/>
          <w:szCs w:val="20"/>
        </w:rPr>
        <w:t>в 2021 году</w:t>
      </w:r>
      <w:r>
        <w:rPr>
          <w:color w:val="000000"/>
          <w:sz w:val="28"/>
          <w:szCs w:val="20"/>
        </w:rPr>
        <w:t xml:space="preserve">, </w:t>
      </w:r>
      <w:r w:rsidRPr="004144C9">
        <w:rPr>
          <w:color w:val="000000"/>
          <w:sz w:val="28"/>
          <w:szCs w:val="20"/>
        </w:rPr>
        <w:t>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</w:t>
      </w:r>
      <w:r>
        <w:rPr>
          <w:color w:val="000000"/>
          <w:sz w:val="28"/>
          <w:szCs w:val="20"/>
        </w:rPr>
        <w:t>, Администрация Беловского района Курской области ПОСТАНОВЛЯЕТ</w:t>
      </w:r>
      <w:r w:rsidRPr="004144C9">
        <w:rPr>
          <w:color w:val="000000"/>
          <w:sz w:val="28"/>
          <w:szCs w:val="20"/>
        </w:rPr>
        <w:t>: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</w:t>
      </w:r>
      <w:r w:rsidRPr="004144C9">
        <w:rPr>
          <w:color w:val="000000"/>
          <w:sz w:val="28"/>
          <w:szCs w:val="20"/>
        </w:rPr>
        <w:t xml:space="preserve">Создать муниципальный опорный центр дополнительного образования детей Беловского района </w:t>
      </w:r>
      <w:r>
        <w:rPr>
          <w:color w:val="000000"/>
          <w:sz w:val="28"/>
          <w:szCs w:val="20"/>
        </w:rPr>
        <w:t xml:space="preserve">Курской области (далее МОЦ) </w:t>
      </w:r>
      <w:r w:rsidRPr="004144C9">
        <w:rPr>
          <w:color w:val="000000"/>
          <w:sz w:val="28"/>
          <w:szCs w:val="20"/>
        </w:rPr>
        <w:t>на базе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области.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2.</w:t>
      </w:r>
      <w:r w:rsidRPr="004144C9">
        <w:rPr>
          <w:color w:val="000000"/>
          <w:sz w:val="28"/>
          <w:szCs w:val="20"/>
        </w:rPr>
        <w:t>Утвердить положение о муниципальном опорном центре дополнительного образования детей Беловского района</w:t>
      </w:r>
      <w:r>
        <w:rPr>
          <w:color w:val="000000"/>
          <w:sz w:val="28"/>
          <w:szCs w:val="20"/>
        </w:rPr>
        <w:t xml:space="preserve"> Курской области,</w:t>
      </w:r>
      <w:r w:rsidRPr="004144C9">
        <w:rPr>
          <w:color w:val="000000"/>
          <w:sz w:val="28"/>
          <w:szCs w:val="20"/>
        </w:rPr>
        <w:t xml:space="preserve"> согласно приложению № 1.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</w:t>
      </w:r>
      <w:r w:rsidRPr="004144C9">
        <w:rPr>
          <w:color w:val="000000"/>
          <w:sz w:val="28"/>
          <w:szCs w:val="20"/>
        </w:rPr>
        <w:t xml:space="preserve">Определить координатором </w:t>
      </w:r>
      <w:proofErr w:type="gramStart"/>
      <w:r w:rsidRPr="004144C9">
        <w:rPr>
          <w:color w:val="000000"/>
          <w:sz w:val="28"/>
          <w:szCs w:val="20"/>
        </w:rPr>
        <w:t>деятельности муниципального опорного центра дополнительного образования детей Беловского района</w:t>
      </w:r>
      <w:proofErr w:type="gramEnd"/>
      <w:r w:rsidRPr="004144C9">
        <w:rPr>
          <w:color w:val="000000"/>
          <w:sz w:val="28"/>
          <w:szCs w:val="20"/>
        </w:rPr>
        <w:t xml:space="preserve"> </w:t>
      </w:r>
      <w:proofErr w:type="spellStart"/>
      <w:r w:rsidRPr="004144C9">
        <w:rPr>
          <w:color w:val="000000"/>
          <w:sz w:val="28"/>
          <w:szCs w:val="20"/>
        </w:rPr>
        <w:t>Шаповалова</w:t>
      </w:r>
      <w:proofErr w:type="spellEnd"/>
      <w:r w:rsidRPr="004144C9">
        <w:rPr>
          <w:color w:val="000000"/>
          <w:sz w:val="28"/>
          <w:szCs w:val="20"/>
        </w:rPr>
        <w:t xml:space="preserve"> Андрея Валентиновича, нач</w:t>
      </w:r>
      <w:r>
        <w:rPr>
          <w:color w:val="000000"/>
          <w:sz w:val="28"/>
          <w:szCs w:val="20"/>
        </w:rPr>
        <w:t>альника Управления образования А</w:t>
      </w:r>
      <w:r w:rsidRPr="004144C9">
        <w:rPr>
          <w:color w:val="000000"/>
          <w:sz w:val="28"/>
          <w:szCs w:val="20"/>
        </w:rPr>
        <w:t xml:space="preserve">дминистрации Беловского района Курской области.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</w:t>
      </w:r>
      <w:r w:rsidRPr="004144C9">
        <w:rPr>
          <w:color w:val="000000"/>
          <w:sz w:val="28"/>
          <w:szCs w:val="20"/>
        </w:rPr>
        <w:t>Директору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 </w:t>
      </w:r>
      <w:r>
        <w:rPr>
          <w:color w:val="000000"/>
          <w:sz w:val="28"/>
          <w:szCs w:val="20"/>
        </w:rPr>
        <w:t>(</w:t>
      </w:r>
      <w:proofErr w:type="spellStart"/>
      <w:r w:rsidRPr="004144C9">
        <w:rPr>
          <w:color w:val="000000"/>
          <w:sz w:val="28"/>
          <w:szCs w:val="20"/>
        </w:rPr>
        <w:t>Кельин</w:t>
      </w:r>
      <w:r>
        <w:rPr>
          <w:color w:val="000000"/>
          <w:sz w:val="28"/>
          <w:szCs w:val="20"/>
        </w:rPr>
        <w:t>а.Л.Г</w:t>
      </w:r>
      <w:proofErr w:type="spellEnd"/>
      <w:r>
        <w:rPr>
          <w:color w:val="000000"/>
          <w:sz w:val="28"/>
          <w:szCs w:val="20"/>
        </w:rPr>
        <w:t xml:space="preserve">.)  </w:t>
      </w:r>
      <w:r w:rsidRPr="004144C9">
        <w:rPr>
          <w:color w:val="000000"/>
          <w:sz w:val="28"/>
          <w:szCs w:val="20"/>
        </w:rPr>
        <w:t>обеспечить функционирование муниципального опорного центра дополнительного образования детей на территории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 xml:space="preserve">. </w:t>
      </w:r>
      <w:proofErr w:type="gramStart"/>
      <w:r w:rsidRPr="004144C9">
        <w:rPr>
          <w:color w:val="000000"/>
          <w:sz w:val="28"/>
          <w:szCs w:val="20"/>
        </w:rPr>
        <w:t>Контроль за</w:t>
      </w:r>
      <w:proofErr w:type="gramEnd"/>
      <w:r w:rsidRPr="004144C9">
        <w:rPr>
          <w:color w:val="000000"/>
          <w:sz w:val="28"/>
          <w:szCs w:val="20"/>
        </w:rPr>
        <w:t xml:space="preserve"> исполнением настоящего постановлени</w:t>
      </w:r>
      <w:r>
        <w:rPr>
          <w:color w:val="000000"/>
          <w:sz w:val="28"/>
          <w:szCs w:val="20"/>
        </w:rPr>
        <w:t>я возложить на заместителя г</w:t>
      </w:r>
      <w:r w:rsidRPr="004144C9">
        <w:rPr>
          <w:color w:val="000000"/>
          <w:sz w:val="28"/>
          <w:szCs w:val="20"/>
        </w:rPr>
        <w:t xml:space="preserve">лавы </w:t>
      </w:r>
      <w:r>
        <w:rPr>
          <w:color w:val="000000"/>
          <w:sz w:val="28"/>
          <w:szCs w:val="20"/>
        </w:rPr>
        <w:t>А</w:t>
      </w:r>
      <w:r w:rsidRPr="004144C9">
        <w:rPr>
          <w:color w:val="000000"/>
          <w:sz w:val="28"/>
          <w:szCs w:val="20"/>
        </w:rPr>
        <w:t>дминистрации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 xml:space="preserve"> Ярыгина </w:t>
      </w:r>
      <w:r>
        <w:rPr>
          <w:color w:val="000000"/>
          <w:sz w:val="28"/>
          <w:szCs w:val="20"/>
        </w:rPr>
        <w:t>А.М.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</w:t>
      </w:r>
      <w:r w:rsidRPr="004144C9">
        <w:rPr>
          <w:color w:val="000000"/>
          <w:sz w:val="28"/>
          <w:szCs w:val="20"/>
        </w:rPr>
        <w:t xml:space="preserve">. Настоящее постановление вступает в силу со дня опубликования. 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</w:p>
    <w:p w:rsidR="00FD3AA3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</w:p>
    <w:p w:rsidR="00FD3AA3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Глава Беловского района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Курской области                                                                     Н.В. Волобуев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708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right"/>
        <w:rPr>
          <w:color w:val="000000"/>
          <w:sz w:val="28"/>
          <w:szCs w:val="20"/>
        </w:rPr>
      </w:pPr>
      <w:r w:rsidRPr="004144C9">
        <w:rPr>
          <w:noProof/>
          <w:color w:val="000000"/>
          <w:szCs w:val="20"/>
        </w:rPr>
        <mc:AlternateContent>
          <mc:Choice Requires="wps">
            <w:drawing>
              <wp:inline distT="0" distB="0" distL="0" distR="0" wp14:anchorId="7AEDB8BE" wp14:editId="0CD55CD8">
                <wp:extent cx="3375025" cy="1439545"/>
                <wp:effectExtent l="0" t="0" r="0" b="8255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:rsidR="00FD3AA3" w:rsidRDefault="00FD3AA3" w:rsidP="00FD3AA3">
                            <w:pPr>
                              <w:ind w:right="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Приложение № 1 </w:t>
                            </w:r>
                          </w:p>
                          <w:p w:rsidR="00FD3AA3" w:rsidRPr="004144C9" w:rsidRDefault="00FD3AA3" w:rsidP="00FD3AA3">
                            <w:pPr>
                              <w:ind w:right="5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к постановлению Администрации Беловского района Курской области</w:t>
                            </w:r>
                          </w:p>
                          <w:p w:rsidR="00FD3AA3" w:rsidRDefault="00FD3AA3" w:rsidP="00FD3AA3">
                            <w:pPr>
                              <w:ind w:right="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21.12. 2020г.  №884</w:t>
                            </w:r>
                          </w:p>
                          <w:p w:rsidR="00FD3AA3" w:rsidRDefault="00FD3AA3" w:rsidP="00FD3AA3">
                            <w:pPr>
                              <w:ind w:right="5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0000" tIns="46800" rIns="90000" bIns="4680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width:265.7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" stroked="f" strokeweight="1pt">
                <v:textbox inset="2.5mm,1.3mm,2.5mm,1.3mm">
                  <w:txbxContent>
                    <w:p w:rsidR="00FD3AA3" w:rsidRDefault="00FD3AA3" w:rsidP="00FD3AA3">
                      <w:pPr>
                        <w:ind w:right="5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Приложение № 1 </w:t>
                      </w:r>
                    </w:p>
                    <w:p w:rsidR="00FD3AA3" w:rsidRPr="004144C9" w:rsidRDefault="00FD3AA3" w:rsidP="00FD3AA3">
                      <w:pPr>
                        <w:ind w:right="5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</w:rPr>
                        <w:t>к постановлению Администрации Беловского района Курской области</w:t>
                      </w:r>
                    </w:p>
                    <w:p w:rsidR="00FD3AA3" w:rsidRDefault="00FD3AA3" w:rsidP="00FD3AA3">
                      <w:pPr>
                        <w:ind w:right="5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21.12. 2020г.  №884</w:t>
                      </w:r>
                    </w:p>
                    <w:p w:rsidR="00FD3AA3" w:rsidRDefault="00FD3AA3" w:rsidP="00FD3AA3">
                      <w:pPr>
                        <w:ind w:right="50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b/>
          <w:color w:val="000000"/>
          <w:sz w:val="28"/>
          <w:szCs w:val="20"/>
        </w:rPr>
      </w:pPr>
      <w:r w:rsidRPr="004144C9">
        <w:rPr>
          <w:b/>
          <w:color w:val="000000"/>
          <w:sz w:val="28"/>
          <w:szCs w:val="20"/>
        </w:rPr>
        <w:t>ПОЛОЖЕНИЕ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b/>
          <w:color w:val="000000"/>
          <w:spacing w:val="2"/>
          <w:sz w:val="28"/>
          <w:szCs w:val="20"/>
          <w:highlight w:val="white"/>
        </w:rPr>
      </w:pPr>
      <w:r w:rsidRPr="004144C9">
        <w:rPr>
          <w:b/>
          <w:color w:val="000000"/>
          <w:sz w:val="28"/>
          <w:szCs w:val="20"/>
        </w:rPr>
        <w:t xml:space="preserve">о муниципальном опорном центре дополнительного образования детей </w:t>
      </w:r>
      <w:bookmarkStart w:id="0" w:name="_GoBack"/>
      <w:bookmarkEnd w:id="0"/>
      <w:r w:rsidRPr="004144C9">
        <w:rPr>
          <w:b/>
          <w:color w:val="000000"/>
          <w:sz w:val="28"/>
          <w:szCs w:val="20"/>
        </w:rPr>
        <w:t>Беловского района</w:t>
      </w:r>
      <w:r w:rsidRPr="004144C9">
        <w:rPr>
          <w:b/>
          <w:color w:val="000000"/>
          <w:spacing w:val="2"/>
          <w:sz w:val="28"/>
          <w:szCs w:val="20"/>
          <w:highlight w:val="white"/>
        </w:rPr>
        <w:t xml:space="preserve"> Курской области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b/>
          <w:color w:val="000000"/>
          <w:spacing w:val="2"/>
          <w:sz w:val="28"/>
          <w:szCs w:val="20"/>
          <w:highlight w:val="white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b/>
          <w:color w:val="000000"/>
          <w:spacing w:val="2"/>
          <w:sz w:val="28"/>
          <w:szCs w:val="20"/>
        </w:rPr>
      </w:pPr>
      <w:r w:rsidRPr="004144C9">
        <w:rPr>
          <w:b/>
          <w:color w:val="000000"/>
          <w:spacing w:val="2"/>
          <w:sz w:val="28"/>
          <w:szCs w:val="20"/>
          <w:highlight w:val="white"/>
        </w:rPr>
        <w:t>1.</w:t>
      </w:r>
      <w:r w:rsidRPr="004144C9">
        <w:rPr>
          <w:b/>
          <w:color w:val="000000"/>
          <w:spacing w:val="2"/>
          <w:sz w:val="28"/>
          <w:szCs w:val="20"/>
        </w:rPr>
        <w:t>Общие положения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color w:val="000000"/>
          <w:spacing w:val="2"/>
          <w:sz w:val="28"/>
          <w:szCs w:val="20"/>
          <w:highlight w:val="white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1.1. Настоящее положение определяет порядок создания, цель, задачи, структуру, функции и систему </w:t>
      </w:r>
      <w:proofErr w:type="gramStart"/>
      <w:r w:rsidRPr="004144C9">
        <w:rPr>
          <w:color w:val="000000"/>
          <w:sz w:val="28"/>
          <w:szCs w:val="20"/>
        </w:rPr>
        <w:t>управления муниципального опорного центра дополнительного образования детей Беловского района Курской</w:t>
      </w:r>
      <w:proofErr w:type="gramEnd"/>
      <w:r w:rsidRPr="004144C9">
        <w:rPr>
          <w:color w:val="000000"/>
          <w:sz w:val="28"/>
          <w:szCs w:val="20"/>
        </w:rPr>
        <w:t xml:space="preserve"> области (далее – МОЦ).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1.2. </w:t>
      </w:r>
      <w:proofErr w:type="gramStart"/>
      <w:r w:rsidRPr="004144C9">
        <w:rPr>
          <w:color w:val="000000"/>
          <w:sz w:val="28"/>
          <w:szCs w:val="20"/>
        </w:rPr>
        <w:t>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распоряжением Правительства от 27 июня 2019 года № 119-рп «О мерах по внедрению целевой модели развития региональной системы дополнительного образования детей в 2020-2024 годах» на территории  Беловского района Курской области.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1.3.</w:t>
      </w:r>
      <w:r w:rsidRPr="004144C9">
        <w:rPr>
          <w:color w:val="000000"/>
          <w:sz w:val="28"/>
          <w:szCs w:val="20"/>
        </w:rPr>
        <w:t>МОЦ, созданный на базе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области, является ядром системы дополнительного образования детей в Беловском районе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и аналитическое сопровождение и мониторинг развития системы дополнительного образования детей</w:t>
      </w:r>
      <w:proofErr w:type="gramEnd"/>
      <w:r w:rsidRPr="004144C9">
        <w:rPr>
          <w:color w:val="000000"/>
          <w:sz w:val="28"/>
          <w:szCs w:val="20"/>
        </w:rPr>
        <w:t xml:space="preserve"> в Беловском  районе.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1.</w:t>
      </w:r>
      <w:r>
        <w:rPr>
          <w:color w:val="000000"/>
          <w:sz w:val="28"/>
          <w:szCs w:val="20"/>
        </w:rPr>
        <w:t>4.</w:t>
      </w:r>
      <w:r w:rsidRPr="004144C9">
        <w:rPr>
          <w:color w:val="000000"/>
          <w:sz w:val="28"/>
          <w:szCs w:val="20"/>
        </w:rPr>
        <w:t>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Беловском 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</w:t>
      </w:r>
      <w:r w:rsidRPr="004144C9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>. МОЦ в своей деятельности руководствуется: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- Федеральным законом от 29 декабря 2012 года № 273-ФЗ "Об образовании в Российской Федерации";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- приказом Министерства просвещения Российской Федерации от 03 сентября 2019 года № 467 «Об утверждении Целевой </w:t>
      </w:r>
      <w:proofErr w:type="gramStart"/>
      <w:r w:rsidRPr="004144C9">
        <w:rPr>
          <w:color w:val="000000"/>
          <w:sz w:val="28"/>
          <w:szCs w:val="20"/>
        </w:rPr>
        <w:t>модели развития региональных систем дополнительного образования детей</w:t>
      </w:r>
      <w:proofErr w:type="gramEnd"/>
      <w:r w:rsidRPr="004144C9">
        <w:rPr>
          <w:color w:val="000000"/>
          <w:sz w:val="28"/>
          <w:szCs w:val="20"/>
        </w:rPr>
        <w:t>»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- распоряжением Правительства от 27 июня 2019 года № 119-рп «О мерах по внедрению целевой </w:t>
      </w:r>
      <w:proofErr w:type="gramStart"/>
      <w:r w:rsidRPr="004144C9">
        <w:rPr>
          <w:color w:val="000000"/>
          <w:sz w:val="28"/>
          <w:szCs w:val="20"/>
        </w:rPr>
        <w:t>модели развития региональной системы дополнительного образования детей</w:t>
      </w:r>
      <w:proofErr w:type="gramEnd"/>
      <w:r w:rsidRPr="004144C9">
        <w:rPr>
          <w:color w:val="000000"/>
          <w:sz w:val="28"/>
          <w:szCs w:val="20"/>
        </w:rPr>
        <w:t xml:space="preserve"> в 2020-2024 годах»;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- Уставом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области;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- настоящим Положением.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708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1.6</w:t>
      </w:r>
      <w:r w:rsidRPr="004144C9">
        <w:rPr>
          <w:color w:val="000000"/>
          <w:sz w:val="28"/>
          <w:szCs w:val="20"/>
        </w:rPr>
        <w:t>. МОЦ не является юридическим лицом, его деятельность не влечет за собой изменений типа и вида, организационно-правовой формы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</w:t>
      </w:r>
      <w:r w:rsidRPr="004144C9">
        <w:rPr>
          <w:i/>
          <w:color w:val="000000"/>
          <w:sz w:val="28"/>
          <w:szCs w:val="20"/>
        </w:rPr>
        <w:t>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center"/>
        <w:rPr>
          <w:b/>
          <w:color w:val="000000"/>
          <w:sz w:val="28"/>
          <w:szCs w:val="20"/>
        </w:rPr>
      </w:pPr>
      <w:r w:rsidRPr="004144C9">
        <w:rPr>
          <w:b/>
          <w:color w:val="000000"/>
          <w:sz w:val="28"/>
          <w:szCs w:val="20"/>
        </w:rPr>
        <w:t>2. Цель деятельности МОЦ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/>
        <w:jc w:val="both"/>
        <w:rPr>
          <w:b/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2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 xml:space="preserve">2.1. </w:t>
      </w:r>
      <w:proofErr w:type="gramStart"/>
      <w:r w:rsidRPr="004144C9">
        <w:rPr>
          <w:color w:val="000000"/>
          <w:sz w:val="28"/>
          <w:szCs w:val="20"/>
        </w:rPr>
        <w:t xml:space="preserve">Целью деятельности МОЦ является создание условий для обеспечения в Беловском районе эффективной системы взаимодействия при реализации современных, вариативных и востребованных дополнительных общеобразовательных программ различной направленности для детей, обеспечивающих достижение показателей развития системы дополнительного образования детей, установленных указами Президента Российской Федерации, внедрение на территории Беловского района </w:t>
      </w:r>
      <w:r>
        <w:rPr>
          <w:color w:val="000000"/>
          <w:sz w:val="28"/>
          <w:szCs w:val="20"/>
        </w:rPr>
        <w:t>Курской области</w:t>
      </w:r>
      <w:r w:rsidRPr="004144C9">
        <w:rPr>
          <w:color w:val="000000"/>
          <w:sz w:val="28"/>
          <w:szCs w:val="20"/>
        </w:rPr>
        <w:t xml:space="preserve"> целевой модели развития дополнительного образования детей.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2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92"/>
        <w:jc w:val="center"/>
        <w:rPr>
          <w:b/>
          <w:color w:val="000000"/>
          <w:sz w:val="28"/>
          <w:szCs w:val="20"/>
        </w:rPr>
      </w:pPr>
      <w:r w:rsidRPr="004144C9">
        <w:rPr>
          <w:b/>
          <w:color w:val="000000"/>
          <w:sz w:val="28"/>
          <w:szCs w:val="20"/>
        </w:rPr>
        <w:t>3. Задачи МОЦ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/>
        <w:jc w:val="both"/>
        <w:rPr>
          <w:b/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3.1. Задачами деятельности МОЦ являются: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- </w:t>
      </w:r>
      <w:r w:rsidRPr="004144C9">
        <w:rPr>
          <w:color w:val="000000"/>
          <w:sz w:val="28"/>
          <w:szCs w:val="20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выявление инфраструктурного, материально-технического и кадрового потенциала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 xml:space="preserve"> в системе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обеспечение функционирования муниципального сегмента общедоступного навигатора в системе дополнительного образования детей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, в том числе содержательное наполнение навигатора;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4144C9">
        <w:rPr>
          <w:color w:val="000000"/>
          <w:sz w:val="28"/>
          <w:szCs w:val="20"/>
        </w:rPr>
        <w:t>экономических механизмов</w:t>
      </w:r>
      <w:proofErr w:type="gramEnd"/>
      <w:r w:rsidRPr="004144C9">
        <w:rPr>
          <w:color w:val="000000"/>
          <w:sz w:val="28"/>
          <w:szCs w:val="20"/>
        </w:rPr>
        <w:t xml:space="preserve"> управления и развития муниципальной системы, учитывающих демографические, социально-экономические и социокультурные особенности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, с использованием механизмов независимой оценки;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организационно-техническое и методическое сопровождение </w:t>
      </w:r>
      <w:proofErr w:type="gramStart"/>
      <w:r w:rsidRPr="004144C9">
        <w:rPr>
          <w:color w:val="000000"/>
          <w:sz w:val="28"/>
          <w:szCs w:val="20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4144C9">
        <w:rPr>
          <w:color w:val="000000"/>
          <w:sz w:val="28"/>
          <w:szCs w:val="20"/>
        </w:rPr>
        <w:t xml:space="preserve">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создание условий и механизмов для выявления, сопровождения и поддержки одаренных детей на территории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 xml:space="preserve">.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/>
        <w:jc w:val="center"/>
        <w:rPr>
          <w:b/>
          <w:color w:val="000000"/>
          <w:sz w:val="28"/>
          <w:szCs w:val="20"/>
        </w:rPr>
      </w:pPr>
      <w:r w:rsidRPr="004144C9">
        <w:rPr>
          <w:b/>
          <w:color w:val="000000"/>
          <w:sz w:val="28"/>
          <w:szCs w:val="20"/>
        </w:rPr>
        <w:t>4. Функции МОЦ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9" w:firstLine="708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4.1. МОЦ осуществляет следующие функции: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</w:t>
      </w:r>
      <w:proofErr w:type="gramStart"/>
      <w:r w:rsidRPr="004144C9">
        <w:rPr>
          <w:color w:val="000000"/>
          <w:sz w:val="28"/>
          <w:szCs w:val="20"/>
        </w:rPr>
        <w:t>естественно-научной</w:t>
      </w:r>
      <w:proofErr w:type="gramEnd"/>
      <w:r w:rsidRPr="004144C9">
        <w:rPr>
          <w:color w:val="000000"/>
          <w:sz w:val="28"/>
          <w:szCs w:val="20"/>
        </w:rPr>
        <w:t>, художественной, социально-педагогической,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FD3AA3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проводит выявление и анализ лучших практик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 предоставляет информацию о выявленных лучших практиках в Региональный модельный центр дополнительного образования детей (далее – РМЦ ДОД, способствует их продвижению;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осуществляет внедрение лучших практик, выявленных в Беловском районе, а также лучших практик других субъектов Российской Федерации;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обеспечивает апробацию и внедрение в организациях дополнительного образования детей </w:t>
      </w:r>
      <w:proofErr w:type="spellStart"/>
      <w:r w:rsidRPr="004144C9">
        <w:rPr>
          <w:color w:val="000000"/>
          <w:sz w:val="28"/>
          <w:szCs w:val="20"/>
        </w:rPr>
        <w:t>разноуровневых</w:t>
      </w:r>
      <w:proofErr w:type="spellEnd"/>
      <w:r w:rsidRPr="004144C9">
        <w:rPr>
          <w:color w:val="000000"/>
          <w:sz w:val="28"/>
          <w:szCs w:val="20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оказывает организационно-методическую поддержку по реализации дополнительных общеобразовательных программ в муниципальных организациях, реализующих программы дополнительного образования;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proofErr w:type="gramStart"/>
      <w:r>
        <w:rPr>
          <w:color w:val="000000"/>
          <w:sz w:val="28"/>
          <w:szCs w:val="20"/>
        </w:rPr>
        <w:t>-</w:t>
      </w:r>
      <w:r w:rsidRPr="004144C9">
        <w:rPr>
          <w:color w:val="000000"/>
          <w:sz w:val="28"/>
          <w:szCs w:val="20"/>
        </w:rPr>
        <w:t>обеспечивает взаимодействие между участниками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 xml:space="preserve">, в том числе реализует программы сотрудничества между различными организациями на уровне </w:t>
      </w:r>
      <w:r>
        <w:rPr>
          <w:color w:val="000000"/>
          <w:sz w:val="28"/>
          <w:szCs w:val="20"/>
        </w:rPr>
        <w:t>А</w:t>
      </w:r>
      <w:r w:rsidRPr="004144C9">
        <w:rPr>
          <w:color w:val="000000"/>
          <w:sz w:val="28"/>
          <w:szCs w:val="20"/>
        </w:rPr>
        <w:t>дминистрации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, а также осуществляет организационно-техническое сопрово</w:t>
      </w:r>
      <w:r>
        <w:rPr>
          <w:color w:val="000000"/>
          <w:sz w:val="28"/>
          <w:szCs w:val="20"/>
        </w:rPr>
        <w:t>ждение реализации обязательств А</w:t>
      </w:r>
      <w:r w:rsidRPr="004144C9">
        <w:rPr>
          <w:color w:val="000000"/>
          <w:sz w:val="28"/>
          <w:szCs w:val="20"/>
        </w:rPr>
        <w:t>дминистрации Беловского района в рамках реализации соглашений о сотрудничестве в сфере дополнительного</w:t>
      </w:r>
      <w:proofErr w:type="gramEnd"/>
      <w:r w:rsidRPr="004144C9">
        <w:rPr>
          <w:color w:val="000000"/>
          <w:sz w:val="28"/>
          <w:szCs w:val="20"/>
        </w:rPr>
        <w:t xml:space="preserve">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содействует качественному развитию организаций дополнительного образования детей, в том числе: 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proofErr w:type="gramStart"/>
      <w:r>
        <w:rPr>
          <w:color w:val="000000"/>
          <w:sz w:val="28"/>
          <w:szCs w:val="20"/>
        </w:rPr>
        <w:t>-</w:t>
      </w:r>
      <w:r w:rsidRPr="004144C9">
        <w:rPr>
          <w:color w:val="000000"/>
          <w:sz w:val="28"/>
          <w:szCs w:val="20"/>
        </w:rPr>
        <w:t>стимулирует использование сетевой формы реализации программ дополнительного образования, в том числе: участвует в разработке "типовых" программ, содержащих механизмы выявления и внедрения лучших практик сетевого взаимодействия в системе дополнительного образования детей, 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 участвует в разработке предложений по созданию системы льгот и преференций для развития сетевого</w:t>
      </w:r>
      <w:proofErr w:type="gramEnd"/>
      <w:r w:rsidRPr="004144C9">
        <w:rPr>
          <w:color w:val="000000"/>
          <w:sz w:val="28"/>
          <w:szCs w:val="20"/>
        </w:rPr>
        <w:t xml:space="preserve"> взаимодействия в системе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содействует проведению "летних школ", профильных смен по различным направлениям дополнительного образования детей, в том числе: разрабатывает общеобразовательные программы для организаций летнего отдыха и проведения заочных школ, 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Беловского района </w:t>
      </w:r>
      <w:r>
        <w:rPr>
          <w:color w:val="000000"/>
          <w:sz w:val="28"/>
          <w:szCs w:val="20"/>
        </w:rPr>
        <w:t xml:space="preserve">Курской области </w:t>
      </w:r>
      <w:r w:rsidRPr="004144C9">
        <w:rPr>
          <w:color w:val="000000"/>
          <w:sz w:val="28"/>
          <w:szCs w:val="20"/>
        </w:rPr>
        <w:t>в кадрах системы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ДОД и (или) других ресурсных центрах;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proofErr w:type="gramStart"/>
      <w:r>
        <w:rPr>
          <w:color w:val="000000"/>
          <w:sz w:val="28"/>
          <w:szCs w:val="20"/>
        </w:rPr>
        <w:t>-</w:t>
      </w:r>
      <w:r w:rsidRPr="004144C9">
        <w:rPr>
          <w:color w:val="000000"/>
          <w:sz w:val="28"/>
          <w:szCs w:val="20"/>
        </w:rPr>
        <w:t xml:space="preserve">обеспечивает информационное сопровождение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иных мероприятий для детей и молодежи в Беловском районе, в том числе: участвует в реализации </w:t>
      </w:r>
      <w:proofErr w:type="spellStart"/>
      <w:r w:rsidRPr="004144C9">
        <w:rPr>
          <w:color w:val="000000"/>
          <w:sz w:val="28"/>
          <w:szCs w:val="20"/>
        </w:rPr>
        <w:t>медиаплана</w:t>
      </w:r>
      <w:proofErr w:type="spellEnd"/>
      <w:r w:rsidRPr="004144C9">
        <w:rPr>
          <w:color w:val="000000"/>
          <w:sz w:val="28"/>
          <w:szCs w:val="20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ДОД и МОЦ;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proofErr w:type="gramStart"/>
      <w:r>
        <w:rPr>
          <w:color w:val="000000"/>
          <w:sz w:val="28"/>
          <w:szCs w:val="20"/>
        </w:rPr>
        <w:t>-</w:t>
      </w:r>
      <w:r w:rsidRPr="004144C9">
        <w:rPr>
          <w:color w:val="000000"/>
          <w:sz w:val="28"/>
          <w:szCs w:val="20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обеспечивает ведение публичного перечня мероприятий для детей и молодежи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участвует в формировании информационно-телекоммуникационного контура системы дополнительного образования детей в Беловском районе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, включающего: 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осуществляет создание и поддержку функционирования раздела МОЦ на официальном сайте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области, включающего информационный, методический блоки и др.;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организует проведение информационных кампаний по продвижению мероприятий в системе дополнительного образования детей; 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ведет работу с профильными организациями по поддержке и сопровождению одаренных детей;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готовит предложения по совершенствованию нормативно-правовых, финансовых, организационных механизмов;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567"/>
        <w:jc w:val="both"/>
        <w:rPr>
          <w:color w:val="000000"/>
          <w:sz w:val="28"/>
          <w:szCs w:val="20"/>
        </w:rPr>
      </w:pPr>
      <w:r w:rsidRPr="004144C9">
        <w:rPr>
          <w:color w:val="000000"/>
          <w:sz w:val="28"/>
          <w:szCs w:val="20"/>
        </w:rPr>
        <w:t>МОЦ может выполнять иные функции по поручению Управления образования администрации Беловского района</w:t>
      </w:r>
      <w:r w:rsidRPr="004144C9">
        <w:rPr>
          <w:i/>
          <w:color w:val="000000"/>
          <w:sz w:val="28"/>
          <w:szCs w:val="20"/>
        </w:rPr>
        <w:t xml:space="preserve"> </w:t>
      </w:r>
      <w:r w:rsidRPr="004144C9">
        <w:rPr>
          <w:color w:val="000000"/>
          <w:sz w:val="28"/>
          <w:szCs w:val="20"/>
        </w:rPr>
        <w:t>в рамках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Беловского района</w:t>
      </w:r>
      <w:r>
        <w:rPr>
          <w:color w:val="000000"/>
          <w:sz w:val="28"/>
          <w:szCs w:val="20"/>
        </w:rPr>
        <w:t xml:space="preserve"> Курской области</w:t>
      </w:r>
      <w:r w:rsidRPr="004144C9">
        <w:rPr>
          <w:color w:val="000000"/>
          <w:sz w:val="28"/>
          <w:szCs w:val="20"/>
        </w:rPr>
        <w:t>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567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0" w:firstLine="567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5</w:t>
      </w:r>
      <w:r w:rsidRPr="004144C9">
        <w:rPr>
          <w:b/>
          <w:color w:val="000000"/>
          <w:sz w:val="28"/>
          <w:szCs w:val="20"/>
        </w:rPr>
        <w:t>.Общие требования к функционированию МОЦ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>.1. 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>.2. Общее руководство МОЦ осуществляет директор муниципального казенного образовательного учреждения дополнительного образования "</w:t>
      </w:r>
      <w:proofErr w:type="spellStart"/>
      <w:r w:rsidRPr="004144C9">
        <w:rPr>
          <w:color w:val="000000"/>
          <w:sz w:val="28"/>
          <w:szCs w:val="20"/>
        </w:rPr>
        <w:t>Беловский</w:t>
      </w:r>
      <w:proofErr w:type="spellEnd"/>
      <w:r w:rsidRPr="004144C9">
        <w:rPr>
          <w:color w:val="000000"/>
          <w:sz w:val="28"/>
          <w:szCs w:val="20"/>
        </w:rPr>
        <w:t xml:space="preserve"> дом детского творчества" Беловского района Курской области (далее – руководитель МОЦ).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>.3. Руководитель МОЦ в рамках своей компетенции: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организует деятельность МОЦ в соответствии с его задачами и функциями;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76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утверждает план деятельности МОЦ;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готовит проекты локальных правовых актов в рамках реализации плана деятельности МОЦ;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несет ответственность за предоставляемую статистическую информацию и отчетность.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4144C9">
        <w:rPr>
          <w:color w:val="000000"/>
          <w:sz w:val="28"/>
          <w:szCs w:val="20"/>
        </w:rPr>
        <w:t>.4. Руководитель МОЦ имеет право: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>вносить предложения по совершенствованию деятельности МОЦ;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76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-</w:t>
      </w:r>
      <w:r w:rsidRPr="004144C9">
        <w:rPr>
          <w:color w:val="000000"/>
          <w:sz w:val="28"/>
          <w:szCs w:val="20"/>
        </w:rPr>
        <w:t xml:space="preserve">давать указания, </w:t>
      </w:r>
      <w:proofErr w:type="gramStart"/>
      <w:r w:rsidRPr="004144C9">
        <w:rPr>
          <w:color w:val="000000"/>
          <w:sz w:val="28"/>
          <w:szCs w:val="20"/>
        </w:rPr>
        <w:t>обязательные к исполнению</w:t>
      </w:r>
      <w:proofErr w:type="gramEnd"/>
      <w:r w:rsidRPr="004144C9">
        <w:rPr>
          <w:color w:val="000000"/>
          <w:sz w:val="28"/>
          <w:szCs w:val="20"/>
        </w:rPr>
        <w:t xml:space="preserve"> специалистами МОЦ;</w:t>
      </w: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76" w:lineRule="auto"/>
        <w:ind w:right="-1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proofErr w:type="gramStart"/>
      <w:r>
        <w:rPr>
          <w:color w:val="000000"/>
          <w:sz w:val="28"/>
          <w:szCs w:val="20"/>
        </w:rPr>
        <w:t>-</w:t>
      </w:r>
      <w:r w:rsidRPr="004144C9">
        <w:rPr>
          <w:color w:val="000000"/>
          <w:sz w:val="28"/>
          <w:szCs w:val="20"/>
        </w:rPr>
        <w:t xml:space="preserve"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и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Беловского района Курской области </w:t>
      </w:r>
      <w:proofErr w:type="gramEnd"/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25" w:firstLine="567"/>
        <w:jc w:val="both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rPr>
          <w:color w:val="000000"/>
          <w:sz w:val="28"/>
          <w:szCs w:val="20"/>
        </w:rPr>
      </w:pPr>
    </w:p>
    <w:p w:rsidR="00FD3AA3" w:rsidRPr="004144C9" w:rsidRDefault="00FD3AA3" w:rsidP="00FD3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rPr>
          <w:szCs w:val="20"/>
          <w:lang w:eastAsia="zh-CN"/>
        </w:rPr>
      </w:pPr>
    </w:p>
    <w:p w:rsidR="00AA792E" w:rsidRPr="00E43B85" w:rsidRDefault="00AA792E" w:rsidP="00863C65">
      <w:pPr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sectPr w:rsidR="00AA792E" w:rsidRPr="00E43B85" w:rsidSect="00863C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10" w:rsidRDefault="00692710">
      <w:r>
        <w:separator/>
      </w:r>
    </w:p>
  </w:endnote>
  <w:endnote w:type="continuationSeparator" w:id="0">
    <w:p w:rsidR="00692710" w:rsidRDefault="006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10" w:rsidRDefault="00692710">
      <w:r>
        <w:separator/>
      </w:r>
    </w:p>
  </w:footnote>
  <w:footnote w:type="continuationSeparator" w:id="0">
    <w:p w:rsidR="00692710" w:rsidRDefault="0069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EFB0-ECF7-4D69-8C4E-FC001CF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2.Управлению финансов Администрации Беловского района Курской области обеспечить</vt:lpstr>
      <vt:lpstr>3. Контроль за исполнением настоящего постановления возложить на исполняющего об</vt:lpstr>
      <vt:lpstr>4. Постановление вступает в силу со дня его подписания.</vt:lpstr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248</cp:revision>
  <cp:lastPrinted>2020-12-24T09:18:00Z</cp:lastPrinted>
  <dcterms:created xsi:type="dcterms:W3CDTF">2020-08-17T13:28:00Z</dcterms:created>
  <dcterms:modified xsi:type="dcterms:W3CDTF">2020-12-24T09:19:00Z</dcterms:modified>
</cp:coreProperties>
</file>