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62" w:rsidRDefault="001401AC">
      <w:pPr>
        <w:keepNext/>
        <w:jc w:val="center"/>
        <w:rPr>
          <w:b/>
          <w:sz w:val="40"/>
          <w:szCs w:val="40"/>
          <w:lang w:eastAsia="zh-CN"/>
        </w:rPr>
      </w:pPr>
      <w:r>
        <w:rPr>
          <w:b/>
          <w:sz w:val="40"/>
          <w:szCs w:val="40"/>
          <w:lang w:eastAsia="zh-CN"/>
        </w:rPr>
        <w:t xml:space="preserve"> </w:t>
      </w:r>
      <w:bookmarkStart w:id="0" w:name="_GoBack"/>
      <w:bookmarkEnd w:id="0"/>
      <w:r w:rsidR="00372353">
        <w:rPr>
          <w:b/>
          <w:noProof/>
          <w:sz w:val="40"/>
          <w:szCs w:val="40"/>
        </w:rPr>
        <mc:AlternateContent>
          <mc:Choice Requires="wpg">
            <w:drawing>
              <wp:inline distT="0" distB="0" distL="0" distR="0">
                <wp:extent cx="228600" cy="22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8"/>
                        <a:stretch/>
                      </pic:blipFill>
                      <pic:spPr bwMode="auto">
                        <a:xfrm>
                          <a:off x="0" y="0"/>
                          <a:ext cx="228600" cy="22860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0pt;height:18.0pt;">
                <v:path textboxrect="0,0,0,0"/>
                <v:imagedata r:id="rId14" o:title=""/>
              </v:shape>
            </w:pict>
          </mc:Fallback>
        </mc:AlternateContent>
      </w:r>
      <w:r w:rsidR="00372353">
        <w:rPr>
          <w:b/>
          <w:noProof/>
          <w:sz w:val="40"/>
          <w:szCs w:val="40"/>
        </w:rPr>
        <mc:AlternateContent>
          <mc:Choice Requires="wpg">
            <w:drawing>
              <wp:inline distT="0" distB="0" distL="0" distR="0">
                <wp:extent cx="1011219" cy="115106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rcRect l="-18" t="-17" r="-18" b="-16"/>
                        <a:stretch/>
                      </pic:blipFill>
                      <pic:spPr bwMode="auto">
                        <a:xfrm>
                          <a:off x="0" y="0"/>
                          <a:ext cx="1011176" cy="1151020"/>
                        </a:xfrm>
                        <a:prstGeom prst="rect">
                          <a:avLst/>
                        </a:prstGeom>
                        <a:solidFill>
                          <a:srgbClr val="FFFFFF"/>
                        </a:solid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9.6pt;height:90.6pt;">
                <v:path textboxrect="0,0,0,0"/>
                <v:imagedata r:id="rId16" o:title=""/>
              </v:shape>
            </w:pict>
          </mc:Fallback>
        </mc:AlternateContent>
      </w:r>
    </w:p>
    <w:p w:rsidR="00DB2262" w:rsidRDefault="00DB2262">
      <w:pPr>
        <w:keepNext/>
        <w:jc w:val="center"/>
        <w:rPr>
          <w:b/>
          <w:sz w:val="40"/>
          <w:szCs w:val="40"/>
          <w:lang w:eastAsia="zh-CN"/>
        </w:rPr>
      </w:pPr>
    </w:p>
    <w:p w:rsidR="00DB2262" w:rsidRDefault="00372353">
      <w:pPr>
        <w:keepNext/>
        <w:jc w:val="center"/>
        <w:rPr>
          <w:b/>
          <w:sz w:val="38"/>
          <w:szCs w:val="38"/>
          <w:lang w:eastAsia="zh-CN"/>
        </w:rPr>
      </w:pPr>
      <w:r>
        <w:rPr>
          <w:b/>
          <w:sz w:val="38"/>
          <w:szCs w:val="38"/>
          <w:lang w:eastAsia="zh-CN"/>
        </w:rPr>
        <w:t>АДМИНИСТРАЦИЯ</w:t>
      </w:r>
    </w:p>
    <w:p w:rsidR="00DB2262" w:rsidRDefault="00372353">
      <w:pPr>
        <w:jc w:val="center"/>
        <w:rPr>
          <w:rFonts w:eastAsia="SimSun"/>
          <w:sz w:val="38"/>
          <w:szCs w:val="38"/>
          <w:lang w:eastAsia="zh-CN" w:bidi="hi-IN"/>
        </w:rPr>
      </w:pPr>
      <w:r>
        <w:rPr>
          <w:rFonts w:eastAsia="SimSun"/>
          <w:b/>
          <w:sz w:val="38"/>
          <w:szCs w:val="38"/>
          <w:lang w:eastAsia="zh-CN" w:bidi="hi-IN"/>
        </w:rPr>
        <w:t>БЕЛОВСКОГО РАЙОНА КУРСКОЙ ОБЛАСТИ</w:t>
      </w:r>
    </w:p>
    <w:p w:rsidR="00DB2262" w:rsidRDefault="00DB2262">
      <w:pPr>
        <w:jc w:val="center"/>
        <w:rPr>
          <w:rFonts w:eastAsia="SimSun"/>
          <w:sz w:val="38"/>
          <w:szCs w:val="38"/>
          <w:lang w:eastAsia="zh-CN" w:bidi="hi-IN"/>
        </w:rPr>
      </w:pPr>
    </w:p>
    <w:p w:rsidR="00DB2262" w:rsidRDefault="00372353">
      <w:pPr>
        <w:jc w:val="center"/>
        <w:rPr>
          <w:rFonts w:eastAsia="SimSun"/>
          <w:sz w:val="38"/>
          <w:szCs w:val="38"/>
          <w:lang w:eastAsia="zh-CN" w:bidi="hi-IN"/>
        </w:rPr>
      </w:pPr>
      <w:proofErr w:type="gramStart"/>
      <w:r>
        <w:rPr>
          <w:rFonts w:eastAsia="SimSun"/>
          <w:sz w:val="38"/>
          <w:szCs w:val="38"/>
          <w:lang w:eastAsia="zh-CN" w:bidi="hi-IN"/>
        </w:rPr>
        <w:t>П</w:t>
      </w:r>
      <w:proofErr w:type="gramEnd"/>
      <w:r>
        <w:rPr>
          <w:rFonts w:eastAsia="SimSun"/>
          <w:sz w:val="38"/>
          <w:szCs w:val="38"/>
          <w:lang w:eastAsia="zh-CN" w:bidi="hi-IN"/>
        </w:rPr>
        <w:t xml:space="preserve"> О С Т А Н О В Л Е Н И Е</w:t>
      </w:r>
    </w:p>
    <w:p w:rsidR="00DB2262" w:rsidRDefault="00DB2262">
      <w:pPr>
        <w:jc w:val="center"/>
        <w:rPr>
          <w:rFonts w:ascii="Liberation Serif" w:eastAsia="SimSun" w:hAnsi="Liberation Serif" w:cs="Mangal" w:hint="eastAsia"/>
          <w:sz w:val="38"/>
          <w:szCs w:val="38"/>
          <w:lang w:eastAsia="zh-CN" w:bidi="hi-IN"/>
        </w:rPr>
      </w:pPr>
    </w:p>
    <w:p w:rsidR="00DB2262" w:rsidRDefault="00372353">
      <w:pPr>
        <w:contextualSpacing/>
        <w:rPr>
          <w:rFonts w:eastAsia="SimSun"/>
          <w:sz w:val="28"/>
          <w:szCs w:val="28"/>
          <w:lang w:eastAsia="zh-CN" w:bidi="hi-IN"/>
        </w:rPr>
      </w:pPr>
      <w:r>
        <w:rPr>
          <w:rFonts w:eastAsia="Liberation Serif"/>
          <w:sz w:val="28"/>
          <w:szCs w:val="28"/>
          <w:lang w:eastAsia="zh-CN" w:bidi="hi-IN"/>
        </w:rPr>
        <w:t>от 14.08.</w:t>
      </w:r>
      <w:r>
        <w:rPr>
          <w:rFonts w:eastAsia="SimSun"/>
          <w:sz w:val="28"/>
          <w:szCs w:val="28"/>
          <w:lang w:eastAsia="zh-CN" w:bidi="hi-IN"/>
        </w:rPr>
        <w:t>2020 г. № 575</w:t>
      </w:r>
    </w:p>
    <w:p w:rsidR="00DB2262" w:rsidRDefault="00372353">
      <w:pPr>
        <w:contextualSpacing/>
        <w:rPr>
          <w:rFonts w:ascii="Liberation Serif" w:eastAsia="SimSun" w:hAnsi="Liberation Serif" w:cs="Mangal" w:hint="eastAsia"/>
          <w:b/>
          <w:lang w:eastAsia="zh-CN" w:bidi="hi-IN"/>
        </w:rPr>
      </w:pPr>
      <w:r>
        <w:rPr>
          <w:rFonts w:ascii="Liberation Serif" w:eastAsia="SimSun" w:hAnsi="Liberation Serif" w:cs="Mangal"/>
          <w:b/>
          <w:lang w:eastAsia="zh-CN" w:bidi="hi-IN"/>
        </w:rPr>
        <w:t>307910 Курская область, сл. Белая</w:t>
      </w:r>
    </w:p>
    <w:p w:rsidR="00DB2262" w:rsidRDefault="00DB2262">
      <w:pPr>
        <w:contextualSpacing/>
        <w:rPr>
          <w:rFonts w:ascii="Liberation Serif" w:eastAsia="SimSun" w:hAnsi="Liberation Serif" w:cs="Mangal" w:hint="eastAsia"/>
          <w:lang w:eastAsia="zh-CN" w:bidi="hi-IN"/>
        </w:rPr>
      </w:pPr>
    </w:p>
    <w:tbl>
      <w:tblPr>
        <w:tblW w:w="0" w:type="auto"/>
        <w:tblLayout w:type="fixed"/>
        <w:tblLook w:val="04A0" w:firstRow="1" w:lastRow="0" w:firstColumn="1" w:lastColumn="0" w:noHBand="0" w:noVBand="1"/>
      </w:tblPr>
      <w:tblGrid>
        <w:gridCol w:w="6487"/>
      </w:tblGrid>
      <w:tr w:rsidR="00DB2262">
        <w:trPr>
          <w:trHeight w:val="667"/>
        </w:trPr>
        <w:tc>
          <w:tcPr>
            <w:tcW w:w="6487" w:type="dxa"/>
          </w:tcPr>
          <w:p w:rsidR="00DB2262" w:rsidRPr="00372353" w:rsidRDefault="00372353">
            <w:pPr>
              <w:pStyle w:val="aff1"/>
              <w:ind w:right="35" w:firstLine="0"/>
              <w:jc w:val="left"/>
              <w:rPr>
                <w:sz w:val="28"/>
                <w:lang w:val="ru-RU"/>
              </w:rPr>
            </w:pPr>
            <w:r>
              <w:rPr>
                <w:b/>
                <w:sz w:val="28"/>
                <w:szCs w:val="28"/>
                <w:lang w:val="ru-RU"/>
              </w:rPr>
              <w:t xml:space="preserve">Об утверждении Порядка работы </w:t>
            </w:r>
            <w:r w:rsidRPr="00372353">
              <w:rPr>
                <w:b/>
                <w:sz w:val="28"/>
                <w:szCs w:val="28"/>
                <w:lang w:val="ru-RU"/>
              </w:rPr>
              <w:t xml:space="preserve">с </w:t>
            </w:r>
            <w:r>
              <w:rPr>
                <w:b/>
                <w:sz w:val="28"/>
                <w:szCs w:val="28"/>
                <w:lang w:val="ru-RU"/>
              </w:rPr>
              <w:t>электронной почтой</w:t>
            </w:r>
            <w:r w:rsidRPr="00372353">
              <w:rPr>
                <w:b/>
                <w:sz w:val="28"/>
                <w:szCs w:val="28"/>
                <w:lang w:val="ru-RU"/>
              </w:rPr>
              <w:t xml:space="preserve"> в </w:t>
            </w:r>
            <w:r>
              <w:rPr>
                <w:b/>
                <w:sz w:val="28"/>
                <w:szCs w:val="28"/>
                <w:lang w:val="ru-RU"/>
              </w:rPr>
              <w:t>Администрации</w:t>
            </w:r>
            <w:r w:rsidRPr="00372353">
              <w:rPr>
                <w:b/>
                <w:sz w:val="28"/>
                <w:szCs w:val="28"/>
                <w:lang w:val="ru-RU"/>
              </w:rPr>
              <w:t xml:space="preserve"> </w:t>
            </w:r>
            <w:r>
              <w:rPr>
                <w:b/>
                <w:sz w:val="28"/>
                <w:szCs w:val="28"/>
                <w:lang w:val="ru-RU"/>
              </w:rPr>
              <w:t>Беловского района Курской области</w:t>
            </w:r>
          </w:p>
        </w:tc>
      </w:tr>
    </w:tbl>
    <w:p w:rsidR="00DB2262" w:rsidRDefault="00372353">
      <w:pPr>
        <w:pStyle w:val="msonormalbullet2gif"/>
        <w:spacing w:before="240" w:beforeAutospacing="0" w:after="0" w:afterAutospacing="0"/>
        <w:ind w:firstLine="709"/>
        <w:contextualSpacing/>
        <w:jc w:val="both"/>
        <w:rPr>
          <w:sz w:val="28"/>
        </w:rPr>
      </w:pPr>
      <w:r>
        <w:rPr>
          <w:color w:val="000000"/>
          <w:sz w:val="28"/>
          <w:szCs w:val="28"/>
        </w:rPr>
        <w:t xml:space="preserve">Руководствуясь Федеральным законом от 27.07.2006 г. № 149-ФЗ «Об информации, информационных технологиях и о защите информации», Администрация Беловского района </w:t>
      </w:r>
      <w:r>
        <w:rPr>
          <w:sz w:val="28"/>
          <w:szCs w:val="28"/>
        </w:rPr>
        <w:t>ПОСТАНОВЛЯЕТ:</w:t>
      </w:r>
    </w:p>
    <w:p w:rsidR="00DB2262" w:rsidRDefault="00372353">
      <w:pPr>
        <w:numPr>
          <w:ilvl w:val="0"/>
          <w:numId w:val="29"/>
        </w:numPr>
        <w:tabs>
          <w:tab w:val="left" w:pos="1134"/>
        </w:tabs>
        <w:ind w:left="0" w:firstLine="709"/>
        <w:jc w:val="both"/>
        <w:rPr>
          <w:sz w:val="28"/>
        </w:rPr>
      </w:pPr>
      <w:r>
        <w:rPr>
          <w:rStyle w:val="FontStyle15"/>
          <w:sz w:val="28"/>
          <w:szCs w:val="28"/>
        </w:rPr>
        <w:t xml:space="preserve">Утвердить прилагаемый </w:t>
      </w:r>
      <w:r>
        <w:rPr>
          <w:color w:val="000000"/>
          <w:sz w:val="28"/>
          <w:szCs w:val="28"/>
        </w:rPr>
        <w:t>Порядок работы с электронной почтой</w:t>
      </w:r>
      <w:r>
        <w:rPr>
          <w:rStyle w:val="FontStyle15"/>
          <w:sz w:val="28"/>
          <w:szCs w:val="28"/>
        </w:rPr>
        <w:t xml:space="preserve"> в </w:t>
      </w:r>
      <w:r>
        <w:rPr>
          <w:sz w:val="28"/>
          <w:szCs w:val="28"/>
        </w:rPr>
        <w:t>Администрации Беловского района.</w:t>
      </w:r>
    </w:p>
    <w:p w:rsidR="00DB2262" w:rsidRDefault="00372353">
      <w:pPr>
        <w:numPr>
          <w:ilvl w:val="0"/>
          <w:numId w:val="29"/>
        </w:numPr>
        <w:tabs>
          <w:tab w:val="left" w:pos="1134"/>
        </w:tabs>
        <w:ind w:left="0" w:firstLine="709"/>
        <w:jc w:val="both"/>
        <w:rPr>
          <w:sz w:val="28"/>
        </w:rPr>
      </w:pPr>
      <w:r>
        <w:rPr>
          <w:color w:val="000000"/>
          <w:sz w:val="28"/>
          <w:szCs w:val="28"/>
        </w:rPr>
        <w:t>Руководителям структурных подразделений обеспечить соблюдение установленных настоящим постановлением требований.</w:t>
      </w:r>
    </w:p>
    <w:p w:rsidR="00DB2262" w:rsidRDefault="00372353">
      <w:pPr>
        <w:numPr>
          <w:ilvl w:val="0"/>
          <w:numId w:val="29"/>
        </w:numPr>
        <w:tabs>
          <w:tab w:val="left" w:pos="1134"/>
        </w:tabs>
        <w:ind w:left="0" w:firstLine="709"/>
        <w:jc w:val="both"/>
        <w:rPr>
          <w:sz w:val="28"/>
        </w:rPr>
      </w:pPr>
      <w:r>
        <w:rPr>
          <w:sz w:val="28"/>
          <w:szCs w:val="28"/>
        </w:rPr>
        <w:t>Начальнику отдела Администрации Беловского района (</w:t>
      </w:r>
      <w:proofErr w:type="spellStart"/>
      <w:r>
        <w:rPr>
          <w:sz w:val="28"/>
          <w:szCs w:val="28"/>
        </w:rPr>
        <w:t>Милехина</w:t>
      </w:r>
      <w:proofErr w:type="spellEnd"/>
      <w:r>
        <w:rPr>
          <w:sz w:val="28"/>
          <w:szCs w:val="28"/>
        </w:rPr>
        <w:t xml:space="preserve"> Е.Ю</w:t>
      </w:r>
      <w:r>
        <w:rPr>
          <w:sz w:val="28"/>
          <w:szCs w:val="28"/>
          <w:shd w:val="clear" w:color="auto" w:fill="FFFFFF"/>
        </w:rPr>
        <w:t>.)</w:t>
      </w:r>
      <w:r>
        <w:rPr>
          <w:sz w:val="28"/>
          <w:szCs w:val="28"/>
        </w:rPr>
        <w:t xml:space="preserve"> </w:t>
      </w:r>
      <w:r>
        <w:rPr>
          <w:rStyle w:val="FontStyle15"/>
          <w:sz w:val="28"/>
          <w:szCs w:val="28"/>
        </w:rPr>
        <w:t>довести настоящий Порядок до работников отделов под роспись. В дальнейшем осуществлять ознакомление с Порядком лиц, вновь принятых на работу.</w:t>
      </w:r>
    </w:p>
    <w:p w:rsidR="00DB2262" w:rsidRDefault="00372353">
      <w:pPr>
        <w:numPr>
          <w:ilvl w:val="0"/>
          <w:numId w:val="29"/>
        </w:numPr>
        <w:tabs>
          <w:tab w:val="left" w:pos="1134"/>
        </w:tabs>
        <w:ind w:left="0" w:firstLine="709"/>
        <w:jc w:val="both"/>
        <w:rPr>
          <w:sz w:val="28"/>
        </w:rPr>
      </w:pPr>
      <w:r>
        <w:rPr>
          <w:rStyle w:val="FontStyle15"/>
          <w:sz w:val="28"/>
          <w:szCs w:val="28"/>
        </w:rPr>
        <w:t>Всем работникам</w:t>
      </w:r>
      <w:r>
        <w:rPr>
          <w:sz w:val="28"/>
          <w:szCs w:val="28"/>
        </w:rPr>
        <w:t xml:space="preserve"> Администрации Беловского района Курской области </w:t>
      </w:r>
      <w:r>
        <w:rPr>
          <w:rStyle w:val="FontStyle15"/>
          <w:sz w:val="28"/>
          <w:szCs w:val="28"/>
        </w:rPr>
        <w:t>руководствоваться утвержденным Порядком в практической деятельности.</w:t>
      </w:r>
    </w:p>
    <w:p w:rsidR="00DB2262" w:rsidRDefault="00372353">
      <w:pPr>
        <w:numPr>
          <w:ilvl w:val="0"/>
          <w:numId w:val="29"/>
        </w:numPr>
        <w:tabs>
          <w:tab w:val="left" w:pos="1134"/>
        </w:tabs>
        <w:ind w:left="0" w:firstLine="709"/>
        <w:jc w:val="both"/>
        <w:rPr>
          <w:sz w:val="28"/>
        </w:rPr>
      </w:pPr>
      <w:proofErr w:type="gramStart"/>
      <w:r>
        <w:rPr>
          <w:rStyle w:val="FontStyle15"/>
          <w:sz w:val="28"/>
          <w:szCs w:val="28"/>
        </w:rPr>
        <w:t>Контроль за</w:t>
      </w:r>
      <w:proofErr w:type="gramEnd"/>
      <w:r>
        <w:rPr>
          <w:rStyle w:val="FontStyle15"/>
          <w:sz w:val="28"/>
          <w:szCs w:val="28"/>
        </w:rPr>
        <w:t xml:space="preserve"> исполнением настоящего постановление возложить на управляющего делами Администрации Беловского района </w:t>
      </w:r>
      <w:proofErr w:type="spellStart"/>
      <w:r>
        <w:rPr>
          <w:rStyle w:val="FontStyle15"/>
          <w:sz w:val="28"/>
          <w:szCs w:val="28"/>
          <w:shd w:val="clear" w:color="auto" w:fill="FFFFFF"/>
        </w:rPr>
        <w:t>А.В.Шепелева</w:t>
      </w:r>
      <w:proofErr w:type="spellEnd"/>
      <w:r>
        <w:rPr>
          <w:rStyle w:val="FontStyle15"/>
          <w:sz w:val="28"/>
          <w:szCs w:val="28"/>
        </w:rPr>
        <w:t>.</w:t>
      </w:r>
    </w:p>
    <w:p w:rsidR="00DB2262" w:rsidRDefault="00372353">
      <w:pPr>
        <w:pStyle w:val="1e"/>
        <w:numPr>
          <w:ilvl w:val="0"/>
          <w:numId w:val="29"/>
        </w:numPr>
        <w:tabs>
          <w:tab w:val="left" w:pos="1134"/>
        </w:tabs>
        <w:ind w:left="0" w:firstLine="709"/>
        <w:jc w:val="both"/>
        <w:rPr>
          <w:rFonts w:ascii="Times New Roman" w:eastAsia="Times New Roman" w:hAnsi="Times New Roman" w:cs="Times New Roman"/>
          <w:sz w:val="28"/>
        </w:rPr>
      </w:pPr>
      <w:r>
        <w:rPr>
          <w:rStyle w:val="FontStyle15"/>
          <w:rFonts w:eastAsia="Times New Roman"/>
          <w:sz w:val="28"/>
          <w:szCs w:val="28"/>
        </w:rPr>
        <w:t>Постановление вступает в силу со дня его подписания.</w:t>
      </w:r>
    </w:p>
    <w:p w:rsidR="00DB2262" w:rsidRDefault="00DB2262">
      <w:pPr>
        <w:jc w:val="both"/>
        <w:rPr>
          <w:sz w:val="28"/>
          <w:szCs w:val="28"/>
          <w:lang w:eastAsia="zh-CN"/>
        </w:rPr>
      </w:pPr>
    </w:p>
    <w:p w:rsidR="00DB2262" w:rsidRDefault="00DB2262">
      <w:pPr>
        <w:jc w:val="both"/>
        <w:rPr>
          <w:sz w:val="28"/>
          <w:szCs w:val="28"/>
          <w:lang w:eastAsia="zh-CN"/>
        </w:rPr>
      </w:pPr>
    </w:p>
    <w:p w:rsidR="00DB2262" w:rsidRDefault="00372353">
      <w:pPr>
        <w:jc w:val="both"/>
        <w:rPr>
          <w:sz w:val="28"/>
          <w:szCs w:val="28"/>
          <w:lang w:eastAsia="zh-CN"/>
        </w:rPr>
      </w:pPr>
      <w:r>
        <w:rPr>
          <w:sz w:val="28"/>
          <w:szCs w:val="28"/>
          <w:lang w:eastAsia="zh-CN"/>
        </w:rPr>
        <w:t>Глава Беловского района</w:t>
      </w:r>
    </w:p>
    <w:p w:rsidR="00DB2262" w:rsidRDefault="00372353">
      <w:pPr>
        <w:jc w:val="both"/>
        <w:rPr>
          <w:sz w:val="28"/>
          <w:szCs w:val="28"/>
          <w:lang w:eastAsia="zh-CN"/>
        </w:rPr>
      </w:pPr>
      <w:r>
        <w:rPr>
          <w:sz w:val="28"/>
          <w:szCs w:val="28"/>
          <w:lang w:eastAsia="zh-CN"/>
        </w:rPr>
        <w:t xml:space="preserve">Курской области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Н.В. Волобуев</w:t>
      </w:r>
    </w:p>
    <w:p w:rsidR="00DB2262" w:rsidRDefault="00372353">
      <w:pPr>
        <w:rPr>
          <w:b/>
          <w:sz w:val="28"/>
          <w:szCs w:val="28"/>
          <w:lang w:eastAsia="zh-CN"/>
        </w:rPr>
      </w:pPr>
      <w:r>
        <w:rPr>
          <w:sz w:val="28"/>
          <w:szCs w:val="28"/>
          <w:lang w:eastAsia="zh-CN"/>
        </w:rPr>
        <w:br w:type="page"/>
      </w:r>
    </w:p>
    <w:p w:rsidR="00DB2262" w:rsidRPr="00372353" w:rsidRDefault="00372353">
      <w:pPr>
        <w:pStyle w:val="aff1"/>
        <w:ind w:left="5245" w:firstLine="0"/>
        <w:jc w:val="center"/>
        <w:rPr>
          <w:lang w:val="ru-RU"/>
        </w:rPr>
      </w:pPr>
      <w:r w:rsidRPr="00372353">
        <w:rPr>
          <w:szCs w:val="28"/>
          <w:lang w:val="ru-RU"/>
        </w:rPr>
        <w:lastRenderedPageBreak/>
        <w:t>УТВЕРЖДЁН</w:t>
      </w:r>
      <w:r>
        <w:rPr>
          <w:lang w:val="ru-RU"/>
        </w:rPr>
        <w:t xml:space="preserve"> </w:t>
      </w:r>
      <w:r>
        <w:rPr>
          <w:szCs w:val="28"/>
          <w:lang w:val="ru-RU"/>
        </w:rPr>
        <w:t>постановлением</w:t>
      </w:r>
      <w:r w:rsidRPr="00372353">
        <w:rPr>
          <w:szCs w:val="28"/>
          <w:lang w:val="ru-RU"/>
        </w:rPr>
        <w:t xml:space="preserve"> </w:t>
      </w:r>
      <w:r>
        <w:rPr>
          <w:szCs w:val="28"/>
          <w:lang w:val="ru-RU"/>
        </w:rPr>
        <w:t>Администрации Беловского</w:t>
      </w:r>
      <w:r w:rsidRPr="00372353">
        <w:rPr>
          <w:szCs w:val="28"/>
          <w:lang w:val="ru-RU"/>
        </w:rPr>
        <w:t xml:space="preserve"> </w:t>
      </w:r>
      <w:r>
        <w:rPr>
          <w:szCs w:val="28"/>
          <w:lang w:val="ru-RU"/>
        </w:rPr>
        <w:t>района от 14.08</w:t>
      </w:r>
      <w:r w:rsidRPr="00372353">
        <w:rPr>
          <w:szCs w:val="28"/>
          <w:lang w:val="ru-RU"/>
        </w:rPr>
        <w:t xml:space="preserve">.2020 </w:t>
      </w:r>
      <w:r>
        <w:rPr>
          <w:szCs w:val="28"/>
          <w:lang w:val="ru-RU"/>
        </w:rPr>
        <w:t xml:space="preserve">г. </w:t>
      </w:r>
      <w:r w:rsidRPr="00372353">
        <w:rPr>
          <w:szCs w:val="28"/>
          <w:lang w:val="ru-RU"/>
        </w:rPr>
        <w:t>№</w:t>
      </w:r>
      <w:r>
        <w:rPr>
          <w:szCs w:val="28"/>
          <w:lang w:val="ru-RU"/>
        </w:rPr>
        <w:t xml:space="preserve"> 575</w:t>
      </w:r>
    </w:p>
    <w:p w:rsidR="00DB2262" w:rsidRPr="00372353" w:rsidRDefault="00DB2262">
      <w:pPr>
        <w:pStyle w:val="aff1"/>
        <w:ind w:firstLine="0"/>
        <w:jc w:val="center"/>
        <w:rPr>
          <w:sz w:val="16"/>
          <w:lang w:val="ru-RU"/>
        </w:rPr>
      </w:pPr>
    </w:p>
    <w:p w:rsidR="00DB2262" w:rsidRDefault="00372353">
      <w:pPr>
        <w:jc w:val="center"/>
      </w:pPr>
      <w:r>
        <w:rPr>
          <w:b/>
          <w:bCs/>
          <w:sz w:val="28"/>
          <w:szCs w:val="28"/>
        </w:rPr>
        <w:t>Порядок работы с электронной почтой в администрации в Администрации Беловского района Курской области</w:t>
      </w:r>
    </w:p>
    <w:p w:rsidR="00DB2262" w:rsidRDefault="00DB2262">
      <w:pPr>
        <w:jc w:val="both"/>
      </w:pPr>
    </w:p>
    <w:p w:rsidR="00DB2262" w:rsidRDefault="00372353">
      <w:pPr>
        <w:jc w:val="center"/>
      </w:pPr>
      <w:r>
        <w:rPr>
          <w:b/>
          <w:bCs/>
          <w:sz w:val="28"/>
          <w:szCs w:val="28"/>
        </w:rPr>
        <w:t>1. Общие положения</w:t>
      </w:r>
    </w:p>
    <w:p w:rsidR="00DB2262" w:rsidRDefault="00372353">
      <w:pPr>
        <w:ind w:firstLine="708"/>
        <w:jc w:val="both"/>
      </w:pPr>
      <w:r>
        <w:rPr>
          <w:sz w:val="28"/>
          <w:szCs w:val="28"/>
        </w:rPr>
        <w:t>Настоящий Порядок определяет основы информационного взаимодействия между администрацией Беловского муниципального района (далее – администрация района), структурными подразделениями администрации Беловского муниципального района, организациями посредством электронной почты, права и обязанности сотрудников администрации Беловского района Курской области при работе с электронной почтой. Электронная почта предназначена для обеспечения оперативного информационного обмена в электронной форме сотрудниками администрации Беловского района Курской области при исполнении ими служебных обязанностей.</w:t>
      </w:r>
    </w:p>
    <w:p w:rsidR="00DB2262" w:rsidRDefault="00DB2262">
      <w:pPr>
        <w:jc w:val="center"/>
        <w:rPr>
          <w:b/>
          <w:sz w:val="28"/>
        </w:rPr>
      </w:pPr>
    </w:p>
    <w:p w:rsidR="00DB2262" w:rsidRDefault="00372353">
      <w:pPr>
        <w:jc w:val="center"/>
        <w:rPr>
          <w:sz w:val="28"/>
          <w:szCs w:val="28"/>
        </w:rPr>
      </w:pPr>
      <w:r>
        <w:rPr>
          <w:b/>
          <w:bCs/>
          <w:sz w:val="28"/>
          <w:szCs w:val="28"/>
        </w:rPr>
        <w:t>2. Конфиденциальность электронной почты</w:t>
      </w:r>
    </w:p>
    <w:p w:rsidR="00DB2262" w:rsidRDefault="00372353">
      <w:pPr>
        <w:ind w:firstLine="708"/>
        <w:jc w:val="both"/>
      </w:pPr>
      <w:r>
        <w:rPr>
          <w:sz w:val="28"/>
          <w:szCs w:val="28"/>
        </w:rPr>
        <w:t>2.1. Электронная почта предназначена для работы с общедоступной информацией.</w:t>
      </w:r>
    </w:p>
    <w:p w:rsidR="00DB2262" w:rsidRDefault="00372353">
      <w:pPr>
        <w:ind w:firstLine="708"/>
        <w:jc w:val="both"/>
      </w:pPr>
      <w:r>
        <w:rPr>
          <w:sz w:val="28"/>
          <w:szCs w:val="28"/>
        </w:rPr>
        <w:t>2.2. Не допускается передача через электронную почту электронных сообщений и электронных документов с информацией, доступ к которой ограничен федеральными законами.</w:t>
      </w:r>
    </w:p>
    <w:p w:rsidR="00DB2262" w:rsidRDefault="00372353">
      <w:pPr>
        <w:ind w:firstLine="708"/>
        <w:jc w:val="both"/>
      </w:pPr>
      <w:r>
        <w:rPr>
          <w:sz w:val="28"/>
          <w:szCs w:val="28"/>
        </w:rPr>
        <w:t>2.3. При обнаружении сотрудниками администрации Беловского района Курской области электронных сообщений с информацией, доступ к которой ограничен федеральными законами, такие электронные сообщения подлежат незамедлительному уничтожению (удалению). Отправителя электронного сообщения следует известить о невозможности принятия такого сообщения через электронную почту.</w:t>
      </w:r>
    </w:p>
    <w:p w:rsidR="00DB2262" w:rsidRDefault="00DB2262">
      <w:pPr>
        <w:jc w:val="center"/>
        <w:rPr>
          <w:b/>
          <w:sz w:val="28"/>
        </w:rPr>
      </w:pPr>
    </w:p>
    <w:p w:rsidR="00DB2262" w:rsidRDefault="00372353">
      <w:pPr>
        <w:jc w:val="center"/>
        <w:rPr>
          <w:sz w:val="28"/>
          <w:szCs w:val="28"/>
        </w:rPr>
      </w:pPr>
      <w:r>
        <w:rPr>
          <w:b/>
          <w:bCs/>
          <w:sz w:val="28"/>
          <w:szCs w:val="28"/>
        </w:rPr>
        <w:t>3. Адреса электронной почты</w:t>
      </w:r>
    </w:p>
    <w:p w:rsidR="00DB2262" w:rsidRDefault="00372353">
      <w:pPr>
        <w:ind w:firstLine="708"/>
        <w:jc w:val="both"/>
      </w:pPr>
      <w:r>
        <w:rPr>
          <w:sz w:val="28"/>
          <w:szCs w:val="28"/>
        </w:rPr>
        <w:t>3.1. Адреса электронной почты используются в информационных целях, в том числе в целях оповещения, организации работы, обеспечения внутренних и внешних коммуникаций.</w:t>
      </w:r>
    </w:p>
    <w:p w:rsidR="00DB2262" w:rsidRDefault="00372353">
      <w:pPr>
        <w:ind w:firstLine="708"/>
        <w:jc w:val="both"/>
      </w:pPr>
      <w:r>
        <w:rPr>
          <w:sz w:val="28"/>
          <w:szCs w:val="28"/>
        </w:rPr>
        <w:t>3.2.</w:t>
      </w:r>
      <w:r w:rsidRPr="00372353">
        <w:rPr>
          <w:sz w:val="28"/>
          <w:szCs w:val="28"/>
        </w:rPr>
        <w:t xml:space="preserve"> </w:t>
      </w:r>
      <w:r>
        <w:rPr>
          <w:sz w:val="28"/>
          <w:szCs w:val="28"/>
        </w:rPr>
        <w:t xml:space="preserve">Официальным адресом электронной почты администрации Беловского района Курской области является </w:t>
      </w:r>
      <w:r>
        <w:rPr>
          <w:b/>
          <w:sz w:val="28"/>
          <w:szCs w:val="28"/>
          <w:lang w:val="en-US"/>
        </w:rPr>
        <w:t>belay</w:t>
      </w:r>
      <w:r w:rsidRPr="00372353">
        <w:rPr>
          <w:b/>
          <w:sz w:val="28"/>
          <w:szCs w:val="28"/>
        </w:rPr>
        <w:t>_46</w:t>
      </w:r>
      <w:r>
        <w:rPr>
          <w:b/>
          <w:bCs/>
          <w:sz w:val="28"/>
          <w:szCs w:val="28"/>
        </w:rPr>
        <w:t>@</w:t>
      </w:r>
      <w:r>
        <w:rPr>
          <w:b/>
          <w:bCs/>
          <w:sz w:val="28"/>
          <w:szCs w:val="28"/>
          <w:lang w:val="en-US"/>
        </w:rPr>
        <w:t>mail</w:t>
      </w:r>
      <w:r>
        <w:rPr>
          <w:b/>
          <w:bCs/>
          <w:sz w:val="28"/>
          <w:szCs w:val="28"/>
        </w:rPr>
        <w:t>.</w:t>
      </w:r>
      <w:proofErr w:type="spellStart"/>
      <w:r>
        <w:rPr>
          <w:b/>
          <w:bCs/>
          <w:sz w:val="28"/>
          <w:szCs w:val="28"/>
          <w:u w:val="single"/>
          <w:lang w:val="en-US"/>
        </w:rPr>
        <w:t>ru</w:t>
      </w:r>
      <w:proofErr w:type="spellEnd"/>
      <w:r>
        <w:rPr>
          <w:sz w:val="28"/>
          <w:szCs w:val="28"/>
        </w:rPr>
        <w:t>.</w:t>
      </w:r>
    </w:p>
    <w:p w:rsidR="00DB2262" w:rsidRDefault="00372353">
      <w:pPr>
        <w:ind w:firstLine="708"/>
        <w:jc w:val="both"/>
      </w:pPr>
      <w:r>
        <w:rPr>
          <w:sz w:val="28"/>
          <w:szCs w:val="28"/>
        </w:rPr>
        <w:t>3.3.</w:t>
      </w:r>
      <w:r w:rsidRPr="00372353">
        <w:rPr>
          <w:sz w:val="28"/>
          <w:szCs w:val="28"/>
        </w:rPr>
        <w:t xml:space="preserve"> </w:t>
      </w:r>
      <w:r>
        <w:rPr>
          <w:sz w:val="28"/>
          <w:szCs w:val="28"/>
        </w:rPr>
        <w:t>Для приема-передачи информации могут использоваться персональные адреса электронной почты руководителей и сотрудников администрации Беловского района Курской области.</w:t>
      </w:r>
    </w:p>
    <w:p w:rsidR="00DB2262" w:rsidRDefault="00DB2262">
      <w:pPr>
        <w:jc w:val="both"/>
      </w:pPr>
    </w:p>
    <w:p w:rsidR="00DB2262" w:rsidRDefault="00372353">
      <w:pPr>
        <w:jc w:val="center"/>
      </w:pPr>
      <w:r>
        <w:rPr>
          <w:b/>
          <w:bCs/>
          <w:sz w:val="28"/>
          <w:szCs w:val="28"/>
        </w:rPr>
        <w:t>4. Права и обязанности сотрудников администрации Беловского района Курской области при работе с электронной почтой</w:t>
      </w:r>
    </w:p>
    <w:p w:rsidR="00DB2262" w:rsidRDefault="00372353">
      <w:pPr>
        <w:ind w:firstLine="708"/>
        <w:jc w:val="both"/>
      </w:pPr>
      <w:r>
        <w:rPr>
          <w:sz w:val="28"/>
          <w:szCs w:val="28"/>
        </w:rPr>
        <w:t>4.1. Сотрудники администрации Беловского района Курской области имеют право использовать персональные адреса электронной почты при осуществлении своих служебных обязанностей, в том числе отправлять и получать электронные сообщения.</w:t>
      </w:r>
    </w:p>
    <w:p w:rsidR="00DB2262" w:rsidRDefault="00372353">
      <w:pPr>
        <w:ind w:firstLine="708"/>
        <w:jc w:val="both"/>
      </w:pPr>
      <w:r>
        <w:rPr>
          <w:sz w:val="28"/>
          <w:szCs w:val="28"/>
        </w:rPr>
        <w:t>4.2. Сотрудники администрации Беловского района Курской области при работе с электронной почтой обязаны:</w:t>
      </w:r>
    </w:p>
    <w:p w:rsidR="00DB2262" w:rsidRDefault="00372353">
      <w:pPr>
        <w:ind w:firstLine="708"/>
        <w:jc w:val="both"/>
      </w:pPr>
      <w:r>
        <w:rPr>
          <w:sz w:val="28"/>
          <w:szCs w:val="28"/>
        </w:rPr>
        <w:t xml:space="preserve">4.2.1. проверять доставку служебных писем, направленных по электронной почте не менее трех раз в течение рабочего дня. Время обязательного приема: с 9.00 до 10.00, с 12.00 до 13.00, с 16.00 </w:t>
      </w:r>
      <w:proofErr w:type="gramStart"/>
      <w:r>
        <w:rPr>
          <w:sz w:val="28"/>
          <w:szCs w:val="28"/>
        </w:rPr>
        <w:t>до</w:t>
      </w:r>
      <w:proofErr w:type="gramEnd"/>
      <w:r>
        <w:rPr>
          <w:sz w:val="28"/>
          <w:szCs w:val="28"/>
        </w:rPr>
        <w:t xml:space="preserve"> 17.30;</w:t>
      </w:r>
    </w:p>
    <w:p w:rsidR="00DB2262" w:rsidRDefault="00372353">
      <w:pPr>
        <w:ind w:firstLine="708"/>
        <w:jc w:val="both"/>
      </w:pPr>
      <w:proofErr w:type="gramStart"/>
      <w:r>
        <w:rPr>
          <w:sz w:val="28"/>
          <w:szCs w:val="28"/>
        </w:rPr>
        <w:t>4.2.2. обеспечивать своевременное предоставление специалисту, назначенному ответственным за организацию защиты информации в администрации Беловского района Курской области, информации об изменении данных, на основании которых предоставлен доступ к электронной почте, достоверность, полноту и корректность информации, обмен которой осуществляется с использованием электронной почты;</w:t>
      </w:r>
      <w:proofErr w:type="gramEnd"/>
    </w:p>
    <w:p w:rsidR="00DB2262" w:rsidRDefault="00372353">
      <w:pPr>
        <w:ind w:firstLine="708"/>
        <w:jc w:val="both"/>
      </w:pPr>
      <w:proofErr w:type="gramStart"/>
      <w:r>
        <w:rPr>
          <w:sz w:val="28"/>
          <w:szCs w:val="28"/>
        </w:rPr>
        <w:t>4.2.3. при поступлении на персональные электронные адреса служебных писем в адрес администрации Беловского района Курской области, главы муниципального района - главы администрации Беловского муниципального района, заместителей главы администрации Беловского муниципального района сотрудник аппарата администрации Беловского района Курской области обязан незамедлительно передавать служебные письма в приемную администрации Беловского района Курской области для регистрации.</w:t>
      </w:r>
      <w:proofErr w:type="gramEnd"/>
    </w:p>
    <w:p w:rsidR="00DB2262" w:rsidRDefault="00372353">
      <w:pPr>
        <w:ind w:firstLine="708"/>
        <w:jc w:val="both"/>
      </w:pPr>
      <w:r>
        <w:rPr>
          <w:sz w:val="28"/>
          <w:szCs w:val="28"/>
        </w:rPr>
        <w:t>4.3. Сотрудникам администрации Беловского района Курской области запрещается:</w:t>
      </w:r>
    </w:p>
    <w:p w:rsidR="00DB2262" w:rsidRDefault="00372353">
      <w:pPr>
        <w:ind w:firstLine="708"/>
        <w:jc w:val="both"/>
      </w:pPr>
      <w:r>
        <w:rPr>
          <w:sz w:val="28"/>
          <w:szCs w:val="28"/>
        </w:rPr>
        <w:t>4.3.1. сообщать реквизиты доступа к электронной почте третьим лицам, не имеющим соответствующих полномочий;</w:t>
      </w:r>
    </w:p>
    <w:p w:rsidR="00DB2262" w:rsidRDefault="00372353">
      <w:pPr>
        <w:ind w:firstLine="708"/>
        <w:jc w:val="both"/>
      </w:pPr>
      <w:r>
        <w:rPr>
          <w:sz w:val="28"/>
          <w:szCs w:val="28"/>
        </w:rPr>
        <w:t>4.3.2. использовать электронную почту для целей, не связанных с исполнением служебных обязанностей;</w:t>
      </w:r>
    </w:p>
    <w:p w:rsidR="00DB2262" w:rsidRDefault="00372353">
      <w:pPr>
        <w:ind w:firstLine="708"/>
        <w:jc w:val="both"/>
      </w:pPr>
      <w:r>
        <w:rPr>
          <w:sz w:val="28"/>
          <w:szCs w:val="28"/>
        </w:rPr>
        <w:t>4.3.3. использовать персональные адреса электронной почты без согласования со специалистом, назначенным ответственным за организацию защиты информации.</w:t>
      </w:r>
    </w:p>
    <w:p w:rsidR="00DB2262" w:rsidRDefault="00372353">
      <w:pPr>
        <w:ind w:firstLine="708"/>
        <w:jc w:val="both"/>
      </w:pPr>
      <w:r>
        <w:rPr>
          <w:sz w:val="28"/>
          <w:szCs w:val="28"/>
        </w:rPr>
        <w:t xml:space="preserve">4.4. Специалист, назначенный ответственным за организацию защиты информации, вправе заблокировать доступ к электронному почтовому ящику </w:t>
      </w:r>
      <w:proofErr w:type="gramStart"/>
      <w:r>
        <w:rPr>
          <w:sz w:val="28"/>
          <w:szCs w:val="28"/>
        </w:rPr>
        <w:t>сотрудника аппарата администрации Беловского района Курской области</w:t>
      </w:r>
      <w:proofErr w:type="gramEnd"/>
      <w:r>
        <w:rPr>
          <w:sz w:val="28"/>
          <w:szCs w:val="28"/>
        </w:rPr>
        <w:t xml:space="preserve"> в случае:</w:t>
      </w:r>
    </w:p>
    <w:p w:rsidR="00DB2262" w:rsidRDefault="00372353">
      <w:pPr>
        <w:ind w:firstLine="708"/>
        <w:jc w:val="both"/>
      </w:pPr>
      <w:r>
        <w:rPr>
          <w:sz w:val="28"/>
          <w:szCs w:val="28"/>
        </w:rPr>
        <w:t>4.4.1. осуществления рассылки писем, содержащих вредоносные программы, спам, информацию, распространение которой запрещено на территории Российской Федерации;</w:t>
      </w:r>
    </w:p>
    <w:p w:rsidR="00DB2262" w:rsidRDefault="00372353">
      <w:pPr>
        <w:ind w:firstLine="708"/>
        <w:jc w:val="both"/>
      </w:pPr>
      <w:r>
        <w:rPr>
          <w:sz w:val="28"/>
          <w:szCs w:val="28"/>
        </w:rPr>
        <w:t>4.4.2. компрометации реквизитов доступа и (или) возможности доступа к соответствующим электронным почтовым ящикам третьих лиц;</w:t>
      </w:r>
    </w:p>
    <w:p w:rsidR="00DB2262" w:rsidRDefault="00372353">
      <w:pPr>
        <w:ind w:firstLine="708"/>
        <w:jc w:val="both"/>
      </w:pPr>
      <w:r>
        <w:rPr>
          <w:sz w:val="28"/>
          <w:szCs w:val="28"/>
        </w:rPr>
        <w:t>4.4.3. использования сотрудником аппарата администрации Беловского района Курской области электронной почты не по назначению, определенному в разделе 1 настоящего Порядка.</w:t>
      </w:r>
    </w:p>
    <w:p w:rsidR="00DB2262" w:rsidRDefault="00372353">
      <w:pPr>
        <w:ind w:firstLine="708"/>
        <w:jc w:val="both"/>
      </w:pPr>
      <w:r>
        <w:rPr>
          <w:sz w:val="28"/>
          <w:szCs w:val="28"/>
        </w:rPr>
        <w:t xml:space="preserve">4.5. </w:t>
      </w:r>
      <w:proofErr w:type="gramStart"/>
      <w:r>
        <w:rPr>
          <w:sz w:val="28"/>
          <w:szCs w:val="28"/>
        </w:rPr>
        <w:t>Специалист, назначенный ответственным за организацию защиты информации, обеспечивает непрерывное функционирование официального почтового ящика электронной почты администрации Беловского района Курской области, персональных электронных ящиков сотрудников отделов администрации района, осуществляет контроль за соблюдением сотрудниками аппарата администрации Беловского района Курской области требований, установленных настоящим Порядком.</w:t>
      </w:r>
      <w:proofErr w:type="gramEnd"/>
    </w:p>
    <w:p w:rsidR="00DB2262" w:rsidRDefault="00DB2262">
      <w:pPr>
        <w:jc w:val="center"/>
      </w:pPr>
    </w:p>
    <w:p w:rsidR="00DB2262" w:rsidRDefault="00372353">
      <w:pPr>
        <w:jc w:val="center"/>
      </w:pPr>
      <w:r>
        <w:rPr>
          <w:b/>
          <w:bCs/>
          <w:sz w:val="28"/>
          <w:szCs w:val="28"/>
        </w:rPr>
        <w:t xml:space="preserve">5. Прием документов, поступивших на официальный адрес электронной почты Администрации </w:t>
      </w:r>
      <w:r>
        <w:rPr>
          <w:b/>
          <w:sz w:val="28"/>
          <w:szCs w:val="28"/>
        </w:rPr>
        <w:t>Беловского</w:t>
      </w:r>
      <w:r>
        <w:rPr>
          <w:b/>
          <w:bCs/>
          <w:sz w:val="28"/>
          <w:szCs w:val="28"/>
        </w:rPr>
        <w:t xml:space="preserve"> района Курской области</w:t>
      </w:r>
    </w:p>
    <w:p w:rsidR="00DB2262" w:rsidRDefault="00372353">
      <w:pPr>
        <w:ind w:firstLine="708"/>
        <w:jc w:val="both"/>
      </w:pPr>
      <w:r>
        <w:rPr>
          <w:sz w:val="28"/>
          <w:szCs w:val="28"/>
        </w:rPr>
        <w:t>При получении электронного сообщения необходимо распечатать электронную копию документа и передать на бумажной основе в приемную Администрации Беловского района Курской области для регистрации и передачи исполнителю. Копии срочных документов передаются исполнителю незамедлительно.</w:t>
      </w:r>
    </w:p>
    <w:sectPr w:rsidR="00DB2262">
      <w:headerReference w:type="even" r:id="rId17"/>
      <w:headerReference w:type="default" r:id="rId18"/>
      <w:footerReference w:type="even" r:id="rId19"/>
      <w:footerReference w:type="default" r:id="rId20"/>
      <w:headerReference w:type="first" r:id="rId21"/>
      <w:footerReference w:type="first" r:id="rId22"/>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F2" w:rsidRDefault="003032F2">
      <w:r>
        <w:separator/>
      </w:r>
    </w:p>
  </w:endnote>
  <w:endnote w:type="continuationSeparator" w:id="0">
    <w:p w:rsidR="003032F2" w:rsidRDefault="0030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62" w:rsidRDefault="00DB226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62" w:rsidRDefault="00DB2262">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62" w:rsidRDefault="00DB226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F2" w:rsidRDefault="003032F2">
      <w:r>
        <w:separator/>
      </w:r>
    </w:p>
  </w:footnote>
  <w:footnote w:type="continuationSeparator" w:id="0">
    <w:p w:rsidR="003032F2" w:rsidRDefault="0030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62" w:rsidRDefault="00DB226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62" w:rsidRDefault="00DB226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62" w:rsidRDefault="00DB226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940"/>
    <w:multiLevelType w:val="hybridMultilevel"/>
    <w:tmpl w:val="1CA2CDE0"/>
    <w:lvl w:ilvl="0" w:tplc="8494AB70">
      <w:start w:val="1"/>
      <w:numFmt w:val="bullet"/>
      <w:lvlText w:val="–"/>
      <w:lvlJc w:val="left"/>
      <w:pPr>
        <w:ind w:left="709" w:hanging="360"/>
      </w:pPr>
      <w:rPr>
        <w:rFonts w:ascii="Arial" w:eastAsia="Arial" w:hAnsi="Arial" w:cs="Arial"/>
      </w:rPr>
    </w:lvl>
    <w:lvl w:ilvl="1" w:tplc="9DD434E0">
      <w:start w:val="1"/>
      <w:numFmt w:val="bullet"/>
      <w:lvlText w:val="o"/>
      <w:lvlJc w:val="left"/>
      <w:pPr>
        <w:ind w:left="1429" w:hanging="360"/>
      </w:pPr>
      <w:rPr>
        <w:rFonts w:ascii="Courier New" w:eastAsia="Courier New" w:hAnsi="Courier New" w:cs="Courier New"/>
      </w:rPr>
    </w:lvl>
    <w:lvl w:ilvl="2" w:tplc="05E8DFD8">
      <w:start w:val="1"/>
      <w:numFmt w:val="bullet"/>
      <w:lvlText w:val="§"/>
      <w:lvlJc w:val="left"/>
      <w:pPr>
        <w:ind w:left="2149" w:hanging="360"/>
      </w:pPr>
      <w:rPr>
        <w:rFonts w:ascii="Wingdings" w:eastAsia="Wingdings" w:hAnsi="Wingdings" w:cs="Wingdings"/>
      </w:rPr>
    </w:lvl>
    <w:lvl w:ilvl="3" w:tplc="0B2880CC">
      <w:start w:val="1"/>
      <w:numFmt w:val="bullet"/>
      <w:lvlText w:val="·"/>
      <w:lvlJc w:val="left"/>
      <w:pPr>
        <w:ind w:left="2869" w:hanging="360"/>
      </w:pPr>
      <w:rPr>
        <w:rFonts w:ascii="Symbol" w:eastAsia="Symbol" w:hAnsi="Symbol" w:cs="Symbol"/>
      </w:rPr>
    </w:lvl>
    <w:lvl w:ilvl="4" w:tplc="B102375C">
      <w:start w:val="1"/>
      <w:numFmt w:val="bullet"/>
      <w:lvlText w:val="o"/>
      <w:lvlJc w:val="left"/>
      <w:pPr>
        <w:ind w:left="3589" w:hanging="360"/>
      </w:pPr>
      <w:rPr>
        <w:rFonts w:ascii="Courier New" w:eastAsia="Courier New" w:hAnsi="Courier New" w:cs="Courier New"/>
      </w:rPr>
    </w:lvl>
    <w:lvl w:ilvl="5" w:tplc="5354519A">
      <w:start w:val="1"/>
      <w:numFmt w:val="bullet"/>
      <w:lvlText w:val="§"/>
      <w:lvlJc w:val="left"/>
      <w:pPr>
        <w:ind w:left="4309" w:hanging="360"/>
      </w:pPr>
      <w:rPr>
        <w:rFonts w:ascii="Wingdings" w:eastAsia="Wingdings" w:hAnsi="Wingdings" w:cs="Wingdings"/>
      </w:rPr>
    </w:lvl>
    <w:lvl w:ilvl="6" w:tplc="15C6D060">
      <w:start w:val="1"/>
      <w:numFmt w:val="bullet"/>
      <w:lvlText w:val="·"/>
      <w:lvlJc w:val="left"/>
      <w:pPr>
        <w:ind w:left="5029" w:hanging="360"/>
      </w:pPr>
      <w:rPr>
        <w:rFonts w:ascii="Symbol" w:eastAsia="Symbol" w:hAnsi="Symbol" w:cs="Symbol"/>
      </w:rPr>
    </w:lvl>
    <w:lvl w:ilvl="7" w:tplc="79E2779A">
      <w:start w:val="1"/>
      <w:numFmt w:val="bullet"/>
      <w:lvlText w:val="o"/>
      <w:lvlJc w:val="left"/>
      <w:pPr>
        <w:ind w:left="5749" w:hanging="360"/>
      </w:pPr>
      <w:rPr>
        <w:rFonts w:ascii="Courier New" w:eastAsia="Courier New" w:hAnsi="Courier New" w:cs="Courier New"/>
      </w:rPr>
    </w:lvl>
    <w:lvl w:ilvl="8" w:tplc="EC5E54DE">
      <w:start w:val="1"/>
      <w:numFmt w:val="bullet"/>
      <w:lvlText w:val="§"/>
      <w:lvlJc w:val="left"/>
      <w:pPr>
        <w:ind w:left="6469" w:hanging="360"/>
      </w:pPr>
      <w:rPr>
        <w:rFonts w:ascii="Wingdings" w:eastAsia="Wingdings" w:hAnsi="Wingdings" w:cs="Wingdings"/>
      </w:rPr>
    </w:lvl>
  </w:abstractNum>
  <w:abstractNum w:abstractNumId="1">
    <w:nsid w:val="027C0D59"/>
    <w:multiLevelType w:val="hybridMultilevel"/>
    <w:tmpl w:val="78A00F24"/>
    <w:lvl w:ilvl="0" w:tplc="544A21A0">
      <w:start w:val="1"/>
      <w:numFmt w:val="decimal"/>
      <w:lvlText w:val="%1."/>
      <w:lvlJc w:val="left"/>
      <w:pPr>
        <w:ind w:left="4053" w:hanging="360"/>
      </w:pPr>
      <w:rPr>
        <w:rFonts w:hint="default"/>
      </w:rPr>
    </w:lvl>
    <w:lvl w:ilvl="1" w:tplc="643603B4">
      <w:start w:val="1"/>
      <w:numFmt w:val="lowerLetter"/>
      <w:lvlText w:val="%2."/>
      <w:lvlJc w:val="left"/>
      <w:pPr>
        <w:ind w:left="4773" w:hanging="360"/>
      </w:pPr>
    </w:lvl>
    <w:lvl w:ilvl="2" w:tplc="74CC1390">
      <w:start w:val="1"/>
      <w:numFmt w:val="lowerRoman"/>
      <w:lvlText w:val="%3."/>
      <w:lvlJc w:val="right"/>
      <w:pPr>
        <w:ind w:left="5493" w:hanging="180"/>
      </w:pPr>
    </w:lvl>
    <w:lvl w:ilvl="3" w:tplc="C4D83FA6">
      <w:start w:val="1"/>
      <w:numFmt w:val="decimal"/>
      <w:lvlText w:val="%4."/>
      <w:lvlJc w:val="left"/>
      <w:pPr>
        <w:ind w:left="6213" w:hanging="360"/>
      </w:pPr>
    </w:lvl>
    <w:lvl w:ilvl="4" w:tplc="0D42FCEE">
      <w:start w:val="1"/>
      <w:numFmt w:val="lowerLetter"/>
      <w:lvlText w:val="%5."/>
      <w:lvlJc w:val="left"/>
      <w:pPr>
        <w:ind w:left="6933" w:hanging="360"/>
      </w:pPr>
    </w:lvl>
    <w:lvl w:ilvl="5" w:tplc="E2DE0B3E">
      <w:start w:val="1"/>
      <w:numFmt w:val="lowerRoman"/>
      <w:lvlText w:val="%6."/>
      <w:lvlJc w:val="right"/>
      <w:pPr>
        <w:ind w:left="7653" w:hanging="180"/>
      </w:pPr>
    </w:lvl>
    <w:lvl w:ilvl="6" w:tplc="ABC063B2">
      <w:start w:val="1"/>
      <w:numFmt w:val="decimal"/>
      <w:lvlText w:val="%7."/>
      <w:lvlJc w:val="left"/>
      <w:pPr>
        <w:ind w:left="8373" w:hanging="360"/>
      </w:pPr>
    </w:lvl>
    <w:lvl w:ilvl="7" w:tplc="042AFD50">
      <w:start w:val="1"/>
      <w:numFmt w:val="lowerLetter"/>
      <w:lvlText w:val="%8."/>
      <w:lvlJc w:val="left"/>
      <w:pPr>
        <w:ind w:left="9093" w:hanging="360"/>
      </w:pPr>
    </w:lvl>
    <w:lvl w:ilvl="8" w:tplc="78C8074A">
      <w:start w:val="1"/>
      <w:numFmt w:val="lowerRoman"/>
      <w:lvlText w:val="%9."/>
      <w:lvlJc w:val="right"/>
      <w:pPr>
        <w:ind w:left="9813" w:hanging="180"/>
      </w:pPr>
    </w:lvl>
  </w:abstractNum>
  <w:abstractNum w:abstractNumId="2">
    <w:nsid w:val="034A61BC"/>
    <w:multiLevelType w:val="hybridMultilevel"/>
    <w:tmpl w:val="5F2C903C"/>
    <w:lvl w:ilvl="0" w:tplc="EC9A98BE">
      <w:start w:val="1"/>
      <w:numFmt w:val="bullet"/>
      <w:lvlText w:val="–"/>
      <w:lvlJc w:val="left"/>
      <w:pPr>
        <w:ind w:left="709" w:hanging="360"/>
      </w:pPr>
      <w:rPr>
        <w:rFonts w:ascii="Arial" w:eastAsia="Arial" w:hAnsi="Arial" w:cs="Arial"/>
      </w:rPr>
    </w:lvl>
    <w:lvl w:ilvl="1" w:tplc="5C021C7A">
      <w:start w:val="1"/>
      <w:numFmt w:val="bullet"/>
      <w:lvlText w:val="o"/>
      <w:lvlJc w:val="left"/>
      <w:pPr>
        <w:ind w:left="1429" w:hanging="360"/>
      </w:pPr>
      <w:rPr>
        <w:rFonts w:ascii="Courier New" w:eastAsia="Courier New" w:hAnsi="Courier New" w:cs="Courier New"/>
      </w:rPr>
    </w:lvl>
    <w:lvl w:ilvl="2" w:tplc="CE7A9C3C">
      <w:start w:val="1"/>
      <w:numFmt w:val="bullet"/>
      <w:lvlText w:val="§"/>
      <w:lvlJc w:val="left"/>
      <w:pPr>
        <w:ind w:left="2149" w:hanging="360"/>
      </w:pPr>
      <w:rPr>
        <w:rFonts w:ascii="Wingdings" w:eastAsia="Wingdings" w:hAnsi="Wingdings" w:cs="Wingdings"/>
      </w:rPr>
    </w:lvl>
    <w:lvl w:ilvl="3" w:tplc="1BA86F16">
      <w:start w:val="1"/>
      <w:numFmt w:val="bullet"/>
      <w:lvlText w:val="·"/>
      <w:lvlJc w:val="left"/>
      <w:pPr>
        <w:ind w:left="2869" w:hanging="360"/>
      </w:pPr>
      <w:rPr>
        <w:rFonts w:ascii="Symbol" w:eastAsia="Symbol" w:hAnsi="Symbol" w:cs="Symbol"/>
      </w:rPr>
    </w:lvl>
    <w:lvl w:ilvl="4" w:tplc="29BEE9E6">
      <w:start w:val="1"/>
      <w:numFmt w:val="bullet"/>
      <w:lvlText w:val="o"/>
      <w:lvlJc w:val="left"/>
      <w:pPr>
        <w:ind w:left="3589" w:hanging="360"/>
      </w:pPr>
      <w:rPr>
        <w:rFonts w:ascii="Courier New" w:eastAsia="Courier New" w:hAnsi="Courier New" w:cs="Courier New"/>
      </w:rPr>
    </w:lvl>
    <w:lvl w:ilvl="5" w:tplc="B464E9CA">
      <w:start w:val="1"/>
      <w:numFmt w:val="bullet"/>
      <w:lvlText w:val="§"/>
      <w:lvlJc w:val="left"/>
      <w:pPr>
        <w:ind w:left="4309" w:hanging="360"/>
      </w:pPr>
      <w:rPr>
        <w:rFonts w:ascii="Wingdings" w:eastAsia="Wingdings" w:hAnsi="Wingdings" w:cs="Wingdings"/>
      </w:rPr>
    </w:lvl>
    <w:lvl w:ilvl="6" w:tplc="700008F0">
      <w:start w:val="1"/>
      <w:numFmt w:val="bullet"/>
      <w:lvlText w:val="·"/>
      <w:lvlJc w:val="left"/>
      <w:pPr>
        <w:ind w:left="5029" w:hanging="360"/>
      </w:pPr>
      <w:rPr>
        <w:rFonts w:ascii="Symbol" w:eastAsia="Symbol" w:hAnsi="Symbol" w:cs="Symbol"/>
      </w:rPr>
    </w:lvl>
    <w:lvl w:ilvl="7" w:tplc="2A58C8C0">
      <w:start w:val="1"/>
      <w:numFmt w:val="bullet"/>
      <w:lvlText w:val="o"/>
      <w:lvlJc w:val="left"/>
      <w:pPr>
        <w:ind w:left="5749" w:hanging="360"/>
      </w:pPr>
      <w:rPr>
        <w:rFonts w:ascii="Courier New" w:eastAsia="Courier New" w:hAnsi="Courier New" w:cs="Courier New"/>
      </w:rPr>
    </w:lvl>
    <w:lvl w:ilvl="8" w:tplc="12BAC858">
      <w:start w:val="1"/>
      <w:numFmt w:val="bullet"/>
      <w:lvlText w:val="§"/>
      <w:lvlJc w:val="left"/>
      <w:pPr>
        <w:ind w:left="6469" w:hanging="360"/>
      </w:pPr>
      <w:rPr>
        <w:rFonts w:ascii="Wingdings" w:eastAsia="Wingdings" w:hAnsi="Wingdings" w:cs="Wingdings"/>
      </w:rPr>
    </w:lvl>
  </w:abstractNum>
  <w:abstractNum w:abstractNumId="3">
    <w:nsid w:val="097E59F5"/>
    <w:multiLevelType w:val="multilevel"/>
    <w:tmpl w:val="0F48B7B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FF4F5C"/>
    <w:multiLevelType w:val="hybridMultilevel"/>
    <w:tmpl w:val="808AACEE"/>
    <w:lvl w:ilvl="0" w:tplc="D408E30E">
      <w:start w:val="1"/>
      <w:numFmt w:val="decimal"/>
      <w:lvlText w:val="%1."/>
      <w:lvlJc w:val="left"/>
      <w:pPr>
        <w:ind w:left="720" w:hanging="360"/>
      </w:pPr>
      <w:rPr>
        <w:rFonts w:hint="default"/>
        <w:color w:val="auto"/>
      </w:rPr>
    </w:lvl>
    <w:lvl w:ilvl="1" w:tplc="45AE9070">
      <w:start w:val="1"/>
      <w:numFmt w:val="lowerLetter"/>
      <w:lvlText w:val="%2."/>
      <w:lvlJc w:val="left"/>
      <w:pPr>
        <w:ind w:left="1440" w:hanging="360"/>
      </w:pPr>
    </w:lvl>
    <w:lvl w:ilvl="2" w:tplc="AEE2AA86">
      <w:start w:val="1"/>
      <w:numFmt w:val="lowerRoman"/>
      <w:lvlText w:val="%3."/>
      <w:lvlJc w:val="right"/>
      <w:pPr>
        <w:ind w:left="2160" w:hanging="180"/>
      </w:pPr>
    </w:lvl>
    <w:lvl w:ilvl="3" w:tplc="4C5A7FA0">
      <w:start w:val="1"/>
      <w:numFmt w:val="decimal"/>
      <w:lvlText w:val="%4."/>
      <w:lvlJc w:val="left"/>
      <w:pPr>
        <w:ind w:left="2880" w:hanging="360"/>
      </w:pPr>
    </w:lvl>
    <w:lvl w:ilvl="4" w:tplc="9D4AC736">
      <w:start w:val="1"/>
      <w:numFmt w:val="lowerLetter"/>
      <w:lvlText w:val="%5."/>
      <w:lvlJc w:val="left"/>
      <w:pPr>
        <w:ind w:left="3600" w:hanging="360"/>
      </w:pPr>
    </w:lvl>
    <w:lvl w:ilvl="5" w:tplc="F900126C">
      <w:start w:val="1"/>
      <w:numFmt w:val="lowerRoman"/>
      <w:lvlText w:val="%6."/>
      <w:lvlJc w:val="right"/>
      <w:pPr>
        <w:ind w:left="4320" w:hanging="180"/>
      </w:pPr>
    </w:lvl>
    <w:lvl w:ilvl="6" w:tplc="157CB652">
      <w:start w:val="1"/>
      <w:numFmt w:val="decimal"/>
      <w:lvlText w:val="%7."/>
      <w:lvlJc w:val="left"/>
      <w:pPr>
        <w:ind w:left="5040" w:hanging="360"/>
      </w:pPr>
    </w:lvl>
    <w:lvl w:ilvl="7" w:tplc="E3A245FE">
      <w:start w:val="1"/>
      <w:numFmt w:val="lowerLetter"/>
      <w:lvlText w:val="%8."/>
      <w:lvlJc w:val="left"/>
      <w:pPr>
        <w:ind w:left="5760" w:hanging="360"/>
      </w:pPr>
    </w:lvl>
    <w:lvl w:ilvl="8" w:tplc="821C09D0">
      <w:start w:val="1"/>
      <w:numFmt w:val="lowerRoman"/>
      <w:lvlText w:val="%9."/>
      <w:lvlJc w:val="right"/>
      <w:pPr>
        <w:ind w:left="6480" w:hanging="180"/>
      </w:pPr>
    </w:lvl>
  </w:abstractNum>
  <w:abstractNum w:abstractNumId="5">
    <w:nsid w:val="0FF71B88"/>
    <w:multiLevelType w:val="hybridMultilevel"/>
    <w:tmpl w:val="E6F2663C"/>
    <w:lvl w:ilvl="0" w:tplc="69F8A85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B658D926">
      <w:start w:val="1"/>
      <w:numFmt w:val="decimal"/>
      <w:lvlText w:val=""/>
      <w:lvlJc w:val="left"/>
    </w:lvl>
    <w:lvl w:ilvl="2" w:tplc="0ADE616A">
      <w:start w:val="1"/>
      <w:numFmt w:val="decimal"/>
      <w:lvlText w:val=""/>
      <w:lvlJc w:val="left"/>
    </w:lvl>
    <w:lvl w:ilvl="3" w:tplc="848081A8">
      <w:start w:val="1"/>
      <w:numFmt w:val="decimal"/>
      <w:lvlText w:val=""/>
      <w:lvlJc w:val="left"/>
    </w:lvl>
    <w:lvl w:ilvl="4" w:tplc="71426C4C">
      <w:start w:val="1"/>
      <w:numFmt w:val="decimal"/>
      <w:lvlText w:val=""/>
      <w:lvlJc w:val="left"/>
    </w:lvl>
    <w:lvl w:ilvl="5" w:tplc="2BCC95D6">
      <w:start w:val="1"/>
      <w:numFmt w:val="decimal"/>
      <w:lvlText w:val=""/>
      <w:lvlJc w:val="left"/>
    </w:lvl>
    <w:lvl w:ilvl="6" w:tplc="9E4899B4">
      <w:start w:val="1"/>
      <w:numFmt w:val="decimal"/>
      <w:lvlText w:val=""/>
      <w:lvlJc w:val="left"/>
    </w:lvl>
    <w:lvl w:ilvl="7" w:tplc="261EA866">
      <w:start w:val="1"/>
      <w:numFmt w:val="decimal"/>
      <w:lvlText w:val=""/>
      <w:lvlJc w:val="left"/>
    </w:lvl>
    <w:lvl w:ilvl="8" w:tplc="DC3A61D2">
      <w:start w:val="1"/>
      <w:numFmt w:val="decimal"/>
      <w:lvlText w:val=""/>
      <w:lvlJc w:val="left"/>
    </w:lvl>
  </w:abstractNum>
  <w:abstractNum w:abstractNumId="6">
    <w:nsid w:val="114130E8"/>
    <w:multiLevelType w:val="hybridMultilevel"/>
    <w:tmpl w:val="D1F6822A"/>
    <w:lvl w:ilvl="0" w:tplc="29726178">
      <w:start w:val="1"/>
      <w:numFmt w:val="decimal"/>
      <w:lvlText w:val="%1."/>
      <w:lvlJc w:val="left"/>
      <w:pPr>
        <w:ind w:left="758" w:hanging="360"/>
      </w:pPr>
    </w:lvl>
    <w:lvl w:ilvl="1" w:tplc="B2B44C48">
      <w:start w:val="1"/>
      <w:numFmt w:val="lowerLetter"/>
      <w:lvlText w:val="%2."/>
      <w:lvlJc w:val="left"/>
      <w:pPr>
        <w:ind w:left="1478" w:hanging="360"/>
      </w:pPr>
    </w:lvl>
    <w:lvl w:ilvl="2" w:tplc="B85C3228">
      <w:start w:val="1"/>
      <w:numFmt w:val="lowerRoman"/>
      <w:lvlText w:val="%3."/>
      <w:lvlJc w:val="right"/>
      <w:pPr>
        <w:ind w:left="2198" w:hanging="180"/>
      </w:pPr>
    </w:lvl>
    <w:lvl w:ilvl="3" w:tplc="AEB4DB9E">
      <w:start w:val="1"/>
      <w:numFmt w:val="decimal"/>
      <w:lvlText w:val="%4."/>
      <w:lvlJc w:val="left"/>
      <w:pPr>
        <w:ind w:left="2918" w:hanging="360"/>
      </w:pPr>
    </w:lvl>
    <w:lvl w:ilvl="4" w:tplc="00C6EAB4">
      <w:start w:val="1"/>
      <w:numFmt w:val="lowerLetter"/>
      <w:lvlText w:val="%5."/>
      <w:lvlJc w:val="left"/>
      <w:pPr>
        <w:ind w:left="3638" w:hanging="360"/>
      </w:pPr>
    </w:lvl>
    <w:lvl w:ilvl="5" w:tplc="B34ABAA4">
      <w:start w:val="1"/>
      <w:numFmt w:val="lowerRoman"/>
      <w:lvlText w:val="%6."/>
      <w:lvlJc w:val="right"/>
      <w:pPr>
        <w:ind w:left="4358" w:hanging="180"/>
      </w:pPr>
    </w:lvl>
    <w:lvl w:ilvl="6" w:tplc="98F0AAD0">
      <w:start w:val="1"/>
      <w:numFmt w:val="decimal"/>
      <w:lvlText w:val="%7."/>
      <w:lvlJc w:val="left"/>
      <w:pPr>
        <w:ind w:left="5078" w:hanging="360"/>
      </w:pPr>
    </w:lvl>
    <w:lvl w:ilvl="7" w:tplc="8EA6D86C">
      <w:start w:val="1"/>
      <w:numFmt w:val="lowerLetter"/>
      <w:lvlText w:val="%8."/>
      <w:lvlJc w:val="left"/>
      <w:pPr>
        <w:ind w:left="5798" w:hanging="360"/>
      </w:pPr>
    </w:lvl>
    <w:lvl w:ilvl="8" w:tplc="4DF0522E">
      <w:start w:val="1"/>
      <w:numFmt w:val="lowerRoman"/>
      <w:lvlText w:val="%9."/>
      <w:lvlJc w:val="right"/>
      <w:pPr>
        <w:ind w:left="6518" w:hanging="180"/>
      </w:pPr>
    </w:lvl>
  </w:abstractNum>
  <w:abstractNum w:abstractNumId="7">
    <w:nsid w:val="16B5600D"/>
    <w:multiLevelType w:val="hybridMultilevel"/>
    <w:tmpl w:val="30ACC2BA"/>
    <w:lvl w:ilvl="0" w:tplc="F79E20EE">
      <w:start w:val="1"/>
      <w:numFmt w:val="decimal"/>
      <w:lvlText w:val="%1."/>
      <w:lvlJc w:val="left"/>
      <w:pPr>
        <w:ind w:left="720" w:hanging="360"/>
      </w:pPr>
      <w:rPr>
        <w:rFonts w:hint="default"/>
      </w:rPr>
    </w:lvl>
    <w:lvl w:ilvl="1" w:tplc="8ED61B3C">
      <w:start w:val="1"/>
      <w:numFmt w:val="lowerLetter"/>
      <w:lvlText w:val="%2."/>
      <w:lvlJc w:val="left"/>
      <w:pPr>
        <w:ind w:left="1440" w:hanging="360"/>
      </w:pPr>
    </w:lvl>
    <w:lvl w:ilvl="2" w:tplc="1CDC6FB4">
      <w:start w:val="1"/>
      <w:numFmt w:val="lowerRoman"/>
      <w:lvlText w:val="%3."/>
      <w:lvlJc w:val="right"/>
      <w:pPr>
        <w:ind w:left="2160" w:hanging="180"/>
      </w:pPr>
    </w:lvl>
    <w:lvl w:ilvl="3" w:tplc="C6F8B2B8">
      <w:start w:val="1"/>
      <w:numFmt w:val="decimal"/>
      <w:lvlText w:val="%4."/>
      <w:lvlJc w:val="left"/>
      <w:pPr>
        <w:ind w:left="2880" w:hanging="360"/>
      </w:pPr>
    </w:lvl>
    <w:lvl w:ilvl="4" w:tplc="BFDA9AAE">
      <w:start w:val="1"/>
      <w:numFmt w:val="lowerLetter"/>
      <w:lvlText w:val="%5."/>
      <w:lvlJc w:val="left"/>
      <w:pPr>
        <w:ind w:left="3600" w:hanging="360"/>
      </w:pPr>
    </w:lvl>
    <w:lvl w:ilvl="5" w:tplc="72ACD2EC">
      <w:start w:val="1"/>
      <w:numFmt w:val="lowerRoman"/>
      <w:lvlText w:val="%6."/>
      <w:lvlJc w:val="right"/>
      <w:pPr>
        <w:ind w:left="4320" w:hanging="180"/>
      </w:pPr>
    </w:lvl>
    <w:lvl w:ilvl="6" w:tplc="3F7C0774">
      <w:start w:val="1"/>
      <w:numFmt w:val="decimal"/>
      <w:lvlText w:val="%7."/>
      <w:lvlJc w:val="left"/>
      <w:pPr>
        <w:ind w:left="5040" w:hanging="360"/>
      </w:pPr>
    </w:lvl>
    <w:lvl w:ilvl="7" w:tplc="54384762">
      <w:start w:val="1"/>
      <w:numFmt w:val="lowerLetter"/>
      <w:lvlText w:val="%8."/>
      <w:lvlJc w:val="left"/>
      <w:pPr>
        <w:ind w:left="5760" w:hanging="360"/>
      </w:pPr>
    </w:lvl>
    <w:lvl w:ilvl="8" w:tplc="D17ACE00">
      <w:start w:val="1"/>
      <w:numFmt w:val="lowerRoman"/>
      <w:lvlText w:val="%9."/>
      <w:lvlJc w:val="right"/>
      <w:pPr>
        <w:ind w:left="6480" w:hanging="180"/>
      </w:pPr>
    </w:lvl>
  </w:abstractNum>
  <w:abstractNum w:abstractNumId="8">
    <w:nsid w:val="191B650B"/>
    <w:multiLevelType w:val="hybridMultilevel"/>
    <w:tmpl w:val="39003A70"/>
    <w:lvl w:ilvl="0" w:tplc="50ECEBC4">
      <w:start w:val="1"/>
      <w:numFmt w:val="none"/>
      <w:suff w:val="nothing"/>
      <w:lvlText w:val=""/>
      <w:lvlJc w:val="left"/>
      <w:pPr>
        <w:ind w:left="720" w:hanging="360"/>
      </w:pPr>
      <w:rPr>
        <w:rFonts w:eastAsia="Times New Roman" w:cs="Times New Roman"/>
      </w:rPr>
    </w:lvl>
    <w:lvl w:ilvl="1" w:tplc="4E62565E">
      <w:start w:val="1"/>
      <w:numFmt w:val="none"/>
      <w:suff w:val="nothing"/>
      <w:lvlText w:val=""/>
      <w:lvlJc w:val="left"/>
      <w:pPr>
        <w:ind w:left="1080" w:hanging="360"/>
      </w:pPr>
      <w:rPr>
        <w:rFonts w:eastAsia="Times New Roman" w:cs="Times New Roman"/>
      </w:rPr>
    </w:lvl>
    <w:lvl w:ilvl="2" w:tplc="D040E0FE">
      <w:start w:val="1"/>
      <w:numFmt w:val="none"/>
      <w:suff w:val="nothing"/>
      <w:lvlText w:val=""/>
      <w:lvlJc w:val="left"/>
      <w:pPr>
        <w:ind w:left="1440" w:hanging="360"/>
      </w:pPr>
      <w:rPr>
        <w:rFonts w:eastAsia="Times New Roman" w:cs="Times New Roman"/>
        <w:b w:val="0"/>
        <w:bCs w:val="0"/>
      </w:rPr>
    </w:lvl>
    <w:lvl w:ilvl="3" w:tplc="34F28EB2">
      <w:start w:val="1"/>
      <w:numFmt w:val="none"/>
      <w:suff w:val="nothing"/>
      <w:lvlText w:val=""/>
      <w:lvlJc w:val="left"/>
      <w:pPr>
        <w:ind w:left="1800" w:hanging="360"/>
      </w:pPr>
      <w:rPr>
        <w:rFonts w:eastAsia="Times New Roman" w:cs="Times New Roman"/>
      </w:rPr>
    </w:lvl>
    <w:lvl w:ilvl="4" w:tplc="AECAE8C4">
      <w:start w:val="1"/>
      <w:numFmt w:val="none"/>
      <w:suff w:val="nothing"/>
      <w:lvlText w:val=""/>
      <w:lvlJc w:val="left"/>
      <w:pPr>
        <w:ind w:left="2160" w:hanging="360"/>
      </w:pPr>
      <w:rPr>
        <w:rFonts w:eastAsia="Times New Roman" w:cs="Times New Roman"/>
      </w:rPr>
    </w:lvl>
    <w:lvl w:ilvl="5" w:tplc="6286429C">
      <w:start w:val="1"/>
      <w:numFmt w:val="none"/>
      <w:suff w:val="nothing"/>
      <w:lvlText w:val=""/>
      <w:lvlJc w:val="left"/>
      <w:pPr>
        <w:ind w:left="2520" w:hanging="360"/>
      </w:pPr>
      <w:rPr>
        <w:rFonts w:eastAsia="Times New Roman" w:cs="Times New Roman"/>
      </w:rPr>
    </w:lvl>
    <w:lvl w:ilvl="6" w:tplc="ED34A65C">
      <w:start w:val="1"/>
      <w:numFmt w:val="none"/>
      <w:suff w:val="nothing"/>
      <w:lvlText w:val=""/>
      <w:lvlJc w:val="left"/>
      <w:pPr>
        <w:ind w:left="2880" w:hanging="360"/>
      </w:pPr>
      <w:rPr>
        <w:rFonts w:eastAsia="Times New Roman" w:cs="Times New Roman"/>
      </w:rPr>
    </w:lvl>
    <w:lvl w:ilvl="7" w:tplc="B38480A2">
      <w:start w:val="1"/>
      <w:numFmt w:val="none"/>
      <w:suff w:val="nothing"/>
      <w:lvlText w:val=""/>
      <w:lvlJc w:val="left"/>
      <w:pPr>
        <w:ind w:left="3240" w:hanging="360"/>
      </w:pPr>
      <w:rPr>
        <w:rFonts w:eastAsia="Times New Roman" w:cs="Times New Roman"/>
      </w:rPr>
    </w:lvl>
    <w:lvl w:ilvl="8" w:tplc="33BAE672">
      <w:start w:val="1"/>
      <w:numFmt w:val="none"/>
      <w:suff w:val="nothing"/>
      <w:lvlText w:val=""/>
      <w:lvlJc w:val="left"/>
      <w:pPr>
        <w:ind w:left="3600" w:hanging="360"/>
      </w:pPr>
      <w:rPr>
        <w:rFonts w:eastAsia="Times New Roman" w:cs="Times New Roman"/>
      </w:rPr>
    </w:lvl>
  </w:abstractNum>
  <w:abstractNum w:abstractNumId="9">
    <w:nsid w:val="1954747A"/>
    <w:multiLevelType w:val="hybridMultilevel"/>
    <w:tmpl w:val="9E580656"/>
    <w:lvl w:ilvl="0" w:tplc="66A08608">
      <w:start w:val="1"/>
      <w:numFmt w:val="upperRoman"/>
      <w:lvlText w:val="%1."/>
      <w:lvlJc w:val="left"/>
      <w:pPr>
        <w:ind w:left="1080" w:hanging="720"/>
      </w:pPr>
    </w:lvl>
    <w:lvl w:ilvl="1" w:tplc="75EC707A">
      <w:start w:val="1"/>
      <w:numFmt w:val="lowerLetter"/>
      <w:lvlText w:val="%2."/>
      <w:lvlJc w:val="left"/>
      <w:pPr>
        <w:ind w:left="1440" w:hanging="360"/>
      </w:pPr>
    </w:lvl>
    <w:lvl w:ilvl="2" w:tplc="7616BC32">
      <w:start w:val="1"/>
      <w:numFmt w:val="lowerRoman"/>
      <w:lvlText w:val="%3."/>
      <w:lvlJc w:val="right"/>
      <w:pPr>
        <w:ind w:left="2160" w:hanging="180"/>
      </w:pPr>
    </w:lvl>
    <w:lvl w:ilvl="3" w:tplc="5F14E61A">
      <w:start w:val="1"/>
      <w:numFmt w:val="decimal"/>
      <w:lvlText w:val="%4."/>
      <w:lvlJc w:val="left"/>
      <w:pPr>
        <w:ind w:left="2880" w:hanging="360"/>
      </w:pPr>
    </w:lvl>
    <w:lvl w:ilvl="4" w:tplc="EEF4BF24">
      <w:start w:val="1"/>
      <w:numFmt w:val="lowerLetter"/>
      <w:lvlText w:val="%5."/>
      <w:lvlJc w:val="left"/>
      <w:pPr>
        <w:ind w:left="3600" w:hanging="360"/>
      </w:pPr>
    </w:lvl>
    <w:lvl w:ilvl="5" w:tplc="7F9E6F1A">
      <w:start w:val="1"/>
      <w:numFmt w:val="lowerRoman"/>
      <w:lvlText w:val="%6."/>
      <w:lvlJc w:val="right"/>
      <w:pPr>
        <w:ind w:left="4320" w:hanging="180"/>
      </w:pPr>
    </w:lvl>
    <w:lvl w:ilvl="6" w:tplc="A5BA71B4">
      <w:start w:val="1"/>
      <w:numFmt w:val="decimal"/>
      <w:lvlText w:val="%7."/>
      <w:lvlJc w:val="left"/>
      <w:pPr>
        <w:ind w:left="5040" w:hanging="360"/>
      </w:pPr>
    </w:lvl>
    <w:lvl w:ilvl="7" w:tplc="8938A2A4">
      <w:start w:val="1"/>
      <w:numFmt w:val="lowerLetter"/>
      <w:lvlText w:val="%8."/>
      <w:lvlJc w:val="left"/>
      <w:pPr>
        <w:ind w:left="5760" w:hanging="360"/>
      </w:pPr>
    </w:lvl>
    <w:lvl w:ilvl="8" w:tplc="0B565B1C">
      <w:start w:val="1"/>
      <w:numFmt w:val="lowerRoman"/>
      <w:lvlText w:val="%9."/>
      <w:lvlJc w:val="right"/>
      <w:pPr>
        <w:ind w:left="6480" w:hanging="180"/>
      </w:pPr>
    </w:lvl>
  </w:abstractNum>
  <w:abstractNum w:abstractNumId="10">
    <w:nsid w:val="1A2E1E29"/>
    <w:multiLevelType w:val="multilevel"/>
    <w:tmpl w:val="0EB0FBB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2A28AD"/>
    <w:multiLevelType w:val="multilevel"/>
    <w:tmpl w:val="EBEC6B86"/>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1961FE9"/>
    <w:multiLevelType w:val="multilevel"/>
    <w:tmpl w:val="666C9F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6A7A2E"/>
    <w:multiLevelType w:val="hybridMultilevel"/>
    <w:tmpl w:val="1F184868"/>
    <w:lvl w:ilvl="0" w:tplc="3294C182">
      <w:start w:val="1"/>
      <w:numFmt w:val="decimal"/>
      <w:pStyle w:val="1"/>
      <w:lvlText w:val="%1."/>
      <w:lvlJc w:val="left"/>
      <w:pPr>
        <w:ind w:left="1065" w:hanging="360"/>
      </w:pPr>
    </w:lvl>
    <w:lvl w:ilvl="1" w:tplc="184214E0">
      <w:start w:val="1"/>
      <w:numFmt w:val="lowerLetter"/>
      <w:lvlText w:val="%2."/>
      <w:lvlJc w:val="left"/>
      <w:pPr>
        <w:ind w:left="1785" w:hanging="360"/>
      </w:pPr>
    </w:lvl>
    <w:lvl w:ilvl="2" w:tplc="2984F0A4">
      <w:start w:val="1"/>
      <w:numFmt w:val="lowerRoman"/>
      <w:pStyle w:val="3"/>
      <w:lvlText w:val="%3."/>
      <w:lvlJc w:val="right"/>
      <w:pPr>
        <w:ind w:left="2505" w:hanging="180"/>
      </w:pPr>
    </w:lvl>
    <w:lvl w:ilvl="3" w:tplc="44E0AE84">
      <w:start w:val="1"/>
      <w:numFmt w:val="decimal"/>
      <w:lvlText w:val="%4."/>
      <w:lvlJc w:val="left"/>
      <w:pPr>
        <w:ind w:left="3225" w:hanging="360"/>
      </w:pPr>
    </w:lvl>
    <w:lvl w:ilvl="4" w:tplc="B1767446">
      <w:start w:val="1"/>
      <w:numFmt w:val="lowerLetter"/>
      <w:lvlText w:val="%5."/>
      <w:lvlJc w:val="left"/>
      <w:pPr>
        <w:ind w:left="3945" w:hanging="360"/>
      </w:pPr>
    </w:lvl>
    <w:lvl w:ilvl="5" w:tplc="2992487A">
      <w:start w:val="1"/>
      <w:numFmt w:val="lowerRoman"/>
      <w:lvlText w:val="%6."/>
      <w:lvlJc w:val="right"/>
      <w:pPr>
        <w:ind w:left="4665" w:hanging="180"/>
      </w:pPr>
    </w:lvl>
    <w:lvl w:ilvl="6" w:tplc="D3F871AC">
      <w:start w:val="1"/>
      <w:numFmt w:val="decimal"/>
      <w:lvlText w:val="%7."/>
      <w:lvlJc w:val="left"/>
      <w:pPr>
        <w:ind w:left="5385" w:hanging="360"/>
      </w:pPr>
    </w:lvl>
    <w:lvl w:ilvl="7" w:tplc="462ECE96">
      <w:start w:val="1"/>
      <w:numFmt w:val="lowerLetter"/>
      <w:lvlText w:val="%8."/>
      <w:lvlJc w:val="left"/>
      <w:pPr>
        <w:ind w:left="6105" w:hanging="360"/>
      </w:pPr>
    </w:lvl>
    <w:lvl w:ilvl="8" w:tplc="DADCEE2C">
      <w:start w:val="1"/>
      <w:numFmt w:val="lowerRoman"/>
      <w:lvlText w:val="%9."/>
      <w:lvlJc w:val="right"/>
      <w:pPr>
        <w:ind w:left="6825" w:hanging="180"/>
      </w:pPr>
    </w:lvl>
  </w:abstractNum>
  <w:abstractNum w:abstractNumId="14">
    <w:nsid w:val="24D23E0F"/>
    <w:multiLevelType w:val="hybridMultilevel"/>
    <w:tmpl w:val="1D06E108"/>
    <w:lvl w:ilvl="0" w:tplc="9A9A8524">
      <w:start w:val="1"/>
      <w:numFmt w:val="bullet"/>
      <w:lvlText w:val="–"/>
      <w:lvlJc w:val="left"/>
      <w:pPr>
        <w:ind w:left="1429" w:hanging="360"/>
      </w:pPr>
      <w:rPr>
        <w:rFonts w:ascii="Arial" w:eastAsia="Arial" w:hAnsi="Arial" w:cs="Arial"/>
      </w:rPr>
    </w:lvl>
    <w:lvl w:ilvl="1" w:tplc="23028408">
      <w:start w:val="1"/>
      <w:numFmt w:val="bullet"/>
      <w:lvlText w:val="o"/>
      <w:lvlJc w:val="left"/>
      <w:pPr>
        <w:ind w:left="2149" w:hanging="360"/>
      </w:pPr>
      <w:rPr>
        <w:rFonts w:ascii="Courier New" w:eastAsia="Courier New" w:hAnsi="Courier New" w:cs="Courier New"/>
      </w:rPr>
    </w:lvl>
    <w:lvl w:ilvl="2" w:tplc="85EE7994">
      <w:start w:val="1"/>
      <w:numFmt w:val="bullet"/>
      <w:lvlText w:val="§"/>
      <w:lvlJc w:val="left"/>
      <w:pPr>
        <w:ind w:left="2869" w:hanging="360"/>
      </w:pPr>
      <w:rPr>
        <w:rFonts w:ascii="Wingdings" w:eastAsia="Wingdings" w:hAnsi="Wingdings" w:cs="Wingdings"/>
      </w:rPr>
    </w:lvl>
    <w:lvl w:ilvl="3" w:tplc="873A3302">
      <w:start w:val="1"/>
      <w:numFmt w:val="bullet"/>
      <w:lvlText w:val="·"/>
      <w:lvlJc w:val="left"/>
      <w:pPr>
        <w:ind w:left="3589" w:hanging="360"/>
      </w:pPr>
      <w:rPr>
        <w:rFonts w:ascii="Symbol" w:eastAsia="Symbol" w:hAnsi="Symbol" w:cs="Symbol"/>
      </w:rPr>
    </w:lvl>
    <w:lvl w:ilvl="4" w:tplc="1AF20DFA">
      <w:start w:val="1"/>
      <w:numFmt w:val="bullet"/>
      <w:lvlText w:val="o"/>
      <w:lvlJc w:val="left"/>
      <w:pPr>
        <w:ind w:left="4309" w:hanging="360"/>
      </w:pPr>
      <w:rPr>
        <w:rFonts w:ascii="Courier New" w:eastAsia="Courier New" w:hAnsi="Courier New" w:cs="Courier New"/>
      </w:rPr>
    </w:lvl>
    <w:lvl w:ilvl="5" w:tplc="6B26F470">
      <w:start w:val="1"/>
      <w:numFmt w:val="bullet"/>
      <w:lvlText w:val="§"/>
      <w:lvlJc w:val="left"/>
      <w:pPr>
        <w:ind w:left="5029" w:hanging="360"/>
      </w:pPr>
      <w:rPr>
        <w:rFonts w:ascii="Wingdings" w:eastAsia="Wingdings" w:hAnsi="Wingdings" w:cs="Wingdings"/>
      </w:rPr>
    </w:lvl>
    <w:lvl w:ilvl="6" w:tplc="179AD5B4">
      <w:start w:val="1"/>
      <w:numFmt w:val="bullet"/>
      <w:lvlText w:val="·"/>
      <w:lvlJc w:val="left"/>
      <w:pPr>
        <w:ind w:left="5749" w:hanging="360"/>
      </w:pPr>
      <w:rPr>
        <w:rFonts w:ascii="Symbol" w:eastAsia="Symbol" w:hAnsi="Symbol" w:cs="Symbol"/>
      </w:rPr>
    </w:lvl>
    <w:lvl w:ilvl="7" w:tplc="1B723FF8">
      <w:start w:val="1"/>
      <w:numFmt w:val="bullet"/>
      <w:lvlText w:val="o"/>
      <w:lvlJc w:val="left"/>
      <w:pPr>
        <w:ind w:left="6469" w:hanging="360"/>
      </w:pPr>
      <w:rPr>
        <w:rFonts w:ascii="Courier New" w:eastAsia="Courier New" w:hAnsi="Courier New" w:cs="Courier New"/>
      </w:rPr>
    </w:lvl>
    <w:lvl w:ilvl="8" w:tplc="5D8641BC">
      <w:start w:val="1"/>
      <w:numFmt w:val="bullet"/>
      <w:lvlText w:val="§"/>
      <w:lvlJc w:val="left"/>
      <w:pPr>
        <w:ind w:left="7189" w:hanging="360"/>
      </w:pPr>
      <w:rPr>
        <w:rFonts w:ascii="Wingdings" w:eastAsia="Wingdings" w:hAnsi="Wingdings" w:cs="Wingdings"/>
      </w:rPr>
    </w:lvl>
  </w:abstractNum>
  <w:abstractNum w:abstractNumId="15">
    <w:nsid w:val="24E05524"/>
    <w:multiLevelType w:val="hybridMultilevel"/>
    <w:tmpl w:val="16C85D56"/>
    <w:lvl w:ilvl="0" w:tplc="2D462492">
      <w:start w:val="2"/>
      <w:numFmt w:val="decimal"/>
      <w:lvlText w:val="%1."/>
      <w:lvlJc w:val="left"/>
      <w:pPr>
        <w:ind w:left="360" w:hanging="360"/>
      </w:pPr>
    </w:lvl>
    <w:lvl w:ilvl="1" w:tplc="6896AFAC">
      <w:start w:val="1"/>
      <w:numFmt w:val="lowerLetter"/>
      <w:lvlText w:val="%2."/>
      <w:lvlJc w:val="left"/>
      <w:pPr>
        <w:ind w:left="1080" w:hanging="360"/>
      </w:pPr>
    </w:lvl>
    <w:lvl w:ilvl="2" w:tplc="D6364F64">
      <w:start w:val="1"/>
      <w:numFmt w:val="lowerRoman"/>
      <w:lvlText w:val="%3."/>
      <w:lvlJc w:val="right"/>
      <w:pPr>
        <w:ind w:left="1800" w:hanging="180"/>
      </w:pPr>
    </w:lvl>
    <w:lvl w:ilvl="3" w:tplc="FFBA1E4E">
      <w:start w:val="1"/>
      <w:numFmt w:val="decimal"/>
      <w:lvlText w:val="%4."/>
      <w:lvlJc w:val="left"/>
      <w:pPr>
        <w:ind w:left="2520" w:hanging="360"/>
      </w:pPr>
    </w:lvl>
    <w:lvl w:ilvl="4" w:tplc="FC7A8BA8">
      <w:start w:val="1"/>
      <w:numFmt w:val="lowerLetter"/>
      <w:lvlText w:val="%5."/>
      <w:lvlJc w:val="left"/>
      <w:pPr>
        <w:ind w:left="3240" w:hanging="360"/>
      </w:pPr>
    </w:lvl>
    <w:lvl w:ilvl="5" w:tplc="337C7808">
      <w:start w:val="1"/>
      <w:numFmt w:val="lowerRoman"/>
      <w:lvlText w:val="%6."/>
      <w:lvlJc w:val="right"/>
      <w:pPr>
        <w:ind w:left="3960" w:hanging="180"/>
      </w:pPr>
    </w:lvl>
    <w:lvl w:ilvl="6" w:tplc="4B86E69E">
      <w:start w:val="1"/>
      <w:numFmt w:val="decimal"/>
      <w:lvlText w:val="%7."/>
      <w:lvlJc w:val="left"/>
      <w:pPr>
        <w:ind w:left="4680" w:hanging="360"/>
      </w:pPr>
    </w:lvl>
    <w:lvl w:ilvl="7" w:tplc="F64C4448">
      <w:start w:val="1"/>
      <w:numFmt w:val="lowerLetter"/>
      <w:lvlText w:val="%8."/>
      <w:lvlJc w:val="left"/>
      <w:pPr>
        <w:ind w:left="5400" w:hanging="360"/>
      </w:pPr>
    </w:lvl>
    <w:lvl w:ilvl="8" w:tplc="FB00DB5C">
      <w:start w:val="1"/>
      <w:numFmt w:val="lowerRoman"/>
      <w:lvlText w:val="%9."/>
      <w:lvlJc w:val="right"/>
      <w:pPr>
        <w:ind w:left="6120" w:hanging="180"/>
      </w:pPr>
    </w:lvl>
  </w:abstractNum>
  <w:abstractNum w:abstractNumId="16">
    <w:nsid w:val="25F60CF0"/>
    <w:multiLevelType w:val="hybridMultilevel"/>
    <w:tmpl w:val="FB905E26"/>
    <w:lvl w:ilvl="0" w:tplc="3CCE3CFA">
      <w:start w:val="1"/>
      <w:numFmt w:val="decimal"/>
      <w:lvlText w:val="%1."/>
      <w:lvlJc w:val="left"/>
      <w:pPr>
        <w:ind w:left="720" w:hanging="360"/>
      </w:pPr>
      <w:rPr>
        <w:rFonts w:hint="default"/>
      </w:rPr>
    </w:lvl>
    <w:lvl w:ilvl="1" w:tplc="BD62EE5A">
      <w:start w:val="1"/>
      <w:numFmt w:val="lowerLetter"/>
      <w:lvlText w:val="%2."/>
      <w:lvlJc w:val="left"/>
      <w:pPr>
        <w:ind w:left="1440" w:hanging="360"/>
      </w:pPr>
    </w:lvl>
    <w:lvl w:ilvl="2" w:tplc="B3F8B3A2">
      <w:start w:val="1"/>
      <w:numFmt w:val="lowerRoman"/>
      <w:lvlText w:val="%3."/>
      <w:lvlJc w:val="right"/>
      <w:pPr>
        <w:ind w:left="2160" w:hanging="180"/>
      </w:pPr>
    </w:lvl>
    <w:lvl w:ilvl="3" w:tplc="D1AAFAF2">
      <w:start w:val="1"/>
      <w:numFmt w:val="decimal"/>
      <w:lvlText w:val="%4."/>
      <w:lvlJc w:val="left"/>
      <w:pPr>
        <w:ind w:left="2880" w:hanging="360"/>
      </w:pPr>
    </w:lvl>
    <w:lvl w:ilvl="4" w:tplc="A3EC025C">
      <w:start w:val="1"/>
      <w:numFmt w:val="lowerLetter"/>
      <w:lvlText w:val="%5."/>
      <w:lvlJc w:val="left"/>
      <w:pPr>
        <w:ind w:left="3600" w:hanging="360"/>
      </w:pPr>
    </w:lvl>
    <w:lvl w:ilvl="5" w:tplc="D390DB26">
      <w:start w:val="1"/>
      <w:numFmt w:val="lowerRoman"/>
      <w:lvlText w:val="%6."/>
      <w:lvlJc w:val="right"/>
      <w:pPr>
        <w:ind w:left="4320" w:hanging="180"/>
      </w:pPr>
    </w:lvl>
    <w:lvl w:ilvl="6" w:tplc="CC960E8A">
      <w:start w:val="1"/>
      <w:numFmt w:val="decimal"/>
      <w:lvlText w:val="%7."/>
      <w:lvlJc w:val="left"/>
      <w:pPr>
        <w:ind w:left="5040" w:hanging="360"/>
      </w:pPr>
    </w:lvl>
    <w:lvl w:ilvl="7" w:tplc="181418B6">
      <w:start w:val="1"/>
      <w:numFmt w:val="lowerLetter"/>
      <w:lvlText w:val="%8."/>
      <w:lvlJc w:val="left"/>
      <w:pPr>
        <w:ind w:left="5760" w:hanging="360"/>
      </w:pPr>
    </w:lvl>
    <w:lvl w:ilvl="8" w:tplc="6ABC360E">
      <w:start w:val="1"/>
      <w:numFmt w:val="lowerRoman"/>
      <w:lvlText w:val="%9."/>
      <w:lvlJc w:val="right"/>
      <w:pPr>
        <w:ind w:left="6480" w:hanging="180"/>
      </w:pPr>
    </w:lvl>
  </w:abstractNum>
  <w:abstractNum w:abstractNumId="17">
    <w:nsid w:val="264C62BA"/>
    <w:multiLevelType w:val="hybridMultilevel"/>
    <w:tmpl w:val="72D6DCC8"/>
    <w:lvl w:ilvl="0" w:tplc="72ACB846">
      <w:start w:val="1"/>
      <w:numFmt w:val="decimal"/>
      <w:lvlText w:val="%1."/>
      <w:lvlJc w:val="left"/>
      <w:pPr>
        <w:ind w:left="720" w:hanging="360"/>
      </w:pPr>
      <w:rPr>
        <w:rFonts w:ascii="Times New Roman" w:eastAsia="Times New Roman" w:hAnsi="Times New Roman" w:cs="Times New Roman" w:hint="default"/>
        <w:sz w:val="28"/>
        <w:szCs w:val="28"/>
      </w:rPr>
    </w:lvl>
    <w:lvl w:ilvl="1" w:tplc="ED601DBE">
      <w:start w:val="1"/>
      <w:numFmt w:val="lowerLetter"/>
      <w:lvlText w:val="%2."/>
      <w:lvlJc w:val="left"/>
      <w:pPr>
        <w:ind w:left="1080" w:hanging="360"/>
      </w:pPr>
      <w:rPr>
        <w:rFonts w:eastAsia="Times New Roman" w:cs="Times New Roman"/>
      </w:rPr>
    </w:lvl>
    <w:lvl w:ilvl="2" w:tplc="5A82C02A">
      <w:start w:val="1"/>
      <w:numFmt w:val="lowerRoman"/>
      <w:lvlText w:val="%3."/>
      <w:lvlJc w:val="right"/>
      <w:pPr>
        <w:ind w:left="1440" w:hanging="360"/>
      </w:pPr>
      <w:rPr>
        <w:rFonts w:eastAsia="Times New Roman" w:cs="Times New Roman"/>
      </w:rPr>
    </w:lvl>
    <w:lvl w:ilvl="3" w:tplc="C164CA94">
      <w:start w:val="1"/>
      <w:numFmt w:val="decimal"/>
      <w:lvlText w:val="%4."/>
      <w:lvlJc w:val="left"/>
      <w:pPr>
        <w:ind w:left="1800" w:hanging="360"/>
      </w:pPr>
      <w:rPr>
        <w:rFonts w:eastAsia="Times New Roman" w:cs="Times New Roman"/>
      </w:rPr>
    </w:lvl>
    <w:lvl w:ilvl="4" w:tplc="2454F3B0">
      <w:start w:val="1"/>
      <w:numFmt w:val="lowerLetter"/>
      <w:lvlText w:val="%5."/>
      <w:lvlJc w:val="left"/>
      <w:pPr>
        <w:ind w:left="2160" w:hanging="360"/>
      </w:pPr>
      <w:rPr>
        <w:rFonts w:eastAsia="Times New Roman" w:cs="Times New Roman"/>
      </w:rPr>
    </w:lvl>
    <w:lvl w:ilvl="5" w:tplc="70ACD3E0">
      <w:start w:val="1"/>
      <w:numFmt w:val="lowerRoman"/>
      <w:lvlText w:val="%6."/>
      <w:lvlJc w:val="right"/>
      <w:pPr>
        <w:ind w:left="2520" w:hanging="360"/>
      </w:pPr>
      <w:rPr>
        <w:rFonts w:eastAsia="Times New Roman" w:cs="Times New Roman"/>
      </w:rPr>
    </w:lvl>
    <w:lvl w:ilvl="6" w:tplc="C2889344">
      <w:start w:val="1"/>
      <w:numFmt w:val="decimal"/>
      <w:lvlText w:val="%7."/>
      <w:lvlJc w:val="left"/>
      <w:pPr>
        <w:ind w:left="2880" w:hanging="360"/>
      </w:pPr>
      <w:rPr>
        <w:rFonts w:eastAsia="Times New Roman" w:cs="Times New Roman"/>
      </w:rPr>
    </w:lvl>
    <w:lvl w:ilvl="7" w:tplc="343C64CC">
      <w:start w:val="1"/>
      <w:numFmt w:val="lowerLetter"/>
      <w:lvlText w:val="%8."/>
      <w:lvlJc w:val="left"/>
      <w:pPr>
        <w:ind w:left="3240" w:hanging="360"/>
      </w:pPr>
      <w:rPr>
        <w:rFonts w:eastAsia="Times New Roman" w:cs="Times New Roman"/>
      </w:rPr>
    </w:lvl>
    <w:lvl w:ilvl="8" w:tplc="5478F8D8">
      <w:start w:val="1"/>
      <w:numFmt w:val="lowerRoman"/>
      <w:lvlText w:val="%9."/>
      <w:lvlJc w:val="right"/>
      <w:pPr>
        <w:ind w:left="3600" w:hanging="360"/>
      </w:pPr>
      <w:rPr>
        <w:rFonts w:eastAsia="Times New Roman" w:cs="Times New Roman"/>
      </w:rPr>
    </w:lvl>
  </w:abstractNum>
  <w:abstractNum w:abstractNumId="18">
    <w:nsid w:val="36E11469"/>
    <w:multiLevelType w:val="hybridMultilevel"/>
    <w:tmpl w:val="67D6F7D2"/>
    <w:lvl w:ilvl="0" w:tplc="E5080E86">
      <w:start w:val="201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88524636">
      <w:start w:val="1"/>
      <w:numFmt w:val="decimal"/>
      <w:lvlText w:val=""/>
      <w:lvlJc w:val="left"/>
    </w:lvl>
    <w:lvl w:ilvl="2" w:tplc="F39EA08E">
      <w:start w:val="1"/>
      <w:numFmt w:val="decimal"/>
      <w:lvlText w:val=""/>
      <w:lvlJc w:val="left"/>
    </w:lvl>
    <w:lvl w:ilvl="3" w:tplc="D4323E3E">
      <w:start w:val="1"/>
      <w:numFmt w:val="decimal"/>
      <w:lvlText w:val=""/>
      <w:lvlJc w:val="left"/>
    </w:lvl>
    <w:lvl w:ilvl="4" w:tplc="1FEAB63C">
      <w:start w:val="1"/>
      <w:numFmt w:val="decimal"/>
      <w:lvlText w:val=""/>
      <w:lvlJc w:val="left"/>
    </w:lvl>
    <w:lvl w:ilvl="5" w:tplc="B76AF600">
      <w:start w:val="1"/>
      <w:numFmt w:val="decimal"/>
      <w:lvlText w:val=""/>
      <w:lvlJc w:val="left"/>
    </w:lvl>
    <w:lvl w:ilvl="6" w:tplc="F9140CAA">
      <w:start w:val="1"/>
      <w:numFmt w:val="decimal"/>
      <w:lvlText w:val=""/>
      <w:lvlJc w:val="left"/>
    </w:lvl>
    <w:lvl w:ilvl="7" w:tplc="185266AA">
      <w:start w:val="1"/>
      <w:numFmt w:val="decimal"/>
      <w:lvlText w:val=""/>
      <w:lvlJc w:val="left"/>
    </w:lvl>
    <w:lvl w:ilvl="8" w:tplc="FEEAFF70">
      <w:start w:val="1"/>
      <w:numFmt w:val="decimal"/>
      <w:lvlText w:val=""/>
      <w:lvlJc w:val="left"/>
    </w:lvl>
  </w:abstractNum>
  <w:abstractNum w:abstractNumId="19">
    <w:nsid w:val="406D57B8"/>
    <w:multiLevelType w:val="hybridMultilevel"/>
    <w:tmpl w:val="F78E9252"/>
    <w:lvl w:ilvl="0" w:tplc="BC40707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32427190">
      <w:start w:val="1"/>
      <w:numFmt w:val="decimal"/>
      <w:lvlText w:val=""/>
      <w:lvlJc w:val="left"/>
    </w:lvl>
    <w:lvl w:ilvl="2" w:tplc="212AD184">
      <w:start w:val="1"/>
      <w:numFmt w:val="decimal"/>
      <w:lvlText w:val=""/>
      <w:lvlJc w:val="left"/>
    </w:lvl>
    <w:lvl w:ilvl="3" w:tplc="5258504C">
      <w:start w:val="1"/>
      <w:numFmt w:val="decimal"/>
      <w:lvlText w:val=""/>
      <w:lvlJc w:val="left"/>
    </w:lvl>
    <w:lvl w:ilvl="4" w:tplc="09E6F9D0">
      <w:start w:val="1"/>
      <w:numFmt w:val="decimal"/>
      <w:lvlText w:val=""/>
      <w:lvlJc w:val="left"/>
    </w:lvl>
    <w:lvl w:ilvl="5" w:tplc="498AC0D6">
      <w:start w:val="1"/>
      <w:numFmt w:val="decimal"/>
      <w:lvlText w:val=""/>
      <w:lvlJc w:val="left"/>
    </w:lvl>
    <w:lvl w:ilvl="6" w:tplc="499E7F56">
      <w:start w:val="1"/>
      <w:numFmt w:val="decimal"/>
      <w:lvlText w:val=""/>
      <w:lvlJc w:val="left"/>
    </w:lvl>
    <w:lvl w:ilvl="7" w:tplc="A192CDC6">
      <w:start w:val="1"/>
      <w:numFmt w:val="decimal"/>
      <w:lvlText w:val=""/>
      <w:lvlJc w:val="left"/>
    </w:lvl>
    <w:lvl w:ilvl="8" w:tplc="DEFAB110">
      <w:start w:val="1"/>
      <w:numFmt w:val="decimal"/>
      <w:lvlText w:val=""/>
      <w:lvlJc w:val="left"/>
    </w:lvl>
  </w:abstractNum>
  <w:abstractNum w:abstractNumId="20">
    <w:nsid w:val="433A3B27"/>
    <w:multiLevelType w:val="hybridMultilevel"/>
    <w:tmpl w:val="21F4DB98"/>
    <w:lvl w:ilvl="0" w:tplc="E57C4A44">
      <w:start w:val="1"/>
      <w:numFmt w:val="decimal"/>
      <w:lvlText w:val="%1."/>
      <w:lvlJc w:val="left"/>
      <w:pPr>
        <w:ind w:left="1418" w:hanging="360"/>
      </w:pPr>
    </w:lvl>
    <w:lvl w:ilvl="1" w:tplc="9AFC3B38">
      <w:start w:val="1"/>
      <w:numFmt w:val="lowerLetter"/>
      <w:lvlText w:val="%2."/>
      <w:lvlJc w:val="left"/>
      <w:pPr>
        <w:ind w:left="2138" w:hanging="360"/>
      </w:pPr>
    </w:lvl>
    <w:lvl w:ilvl="2" w:tplc="5C26A972">
      <w:start w:val="1"/>
      <w:numFmt w:val="lowerRoman"/>
      <w:lvlText w:val="%3."/>
      <w:lvlJc w:val="right"/>
      <w:pPr>
        <w:ind w:left="2858" w:hanging="180"/>
      </w:pPr>
    </w:lvl>
    <w:lvl w:ilvl="3" w:tplc="013CA406">
      <w:start w:val="1"/>
      <w:numFmt w:val="decimal"/>
      <w:lvlText w:val="%4."/>
      <w:lvlJc w:val="left"/>
      <w:pPr>
        <w:ind w:left="3578" w:hanging="360"/>
      </w:pPr>
    </w:lvl>
    <w:lvl w:ilvl="4" w:tplc="E5E64202">
      <w:start w:val="1"/>
      <w:numFmt w:val="lowerLetter"/>
      <w:lvlText w:val="%5."/>
      <w:lvlJc w:val="left"/>
      <w:pPr>
        <w:ind w:left="4298" w:hanging="360"/>
      </w:pPr>
    </w:lvl>
    <w:lvl w:ilvl="5" w:tplc="D65619DE">
      <w:start w:val="1"/>
      <w:numFmt w:val="lowerRoman"/>
      <w:lvlText w:val="%6."/>
      <w:lvlJc w:val="right"/>
      <w:pPr>
        <w:ind w:left="5018" w:hanging="180"/>
      </w:pPr>
    </w:lvl>
    <w:lvl w:ilvl="6" w:tplc="C0B0CBEE">
      <w:start w:val="1"/>
      <w:numFmt w:val="decimal"/>
      <w:lvlText w:val="%7."/>
      <w:lvlJc w:val="left"/>
      <w:pPr>
        <w:ind w:left="5738" w:hanging="360"/>
      </w:pPr>
    </w:lvl>
    <w:lvl w:ilvl="7" w:tplc="054C9EDE">
      <w:start w:val="1"/>
      <w:numFmt w:val="lowerLetter"/>
      <w:lvlText w:val="%8."/>
      <w:lvlJc w:val="left"/>
      <w:pPr>
        <w:ind w:left="6458" w:hanging="360"/>
      </w:pPr>
    </w:lvl>
    <w:lvl w:ilvl="8" w:tplc="42D444A8">
      <w:start w:val="1"/>
      <w:numFmt w:val="lowerRoman"/>
      <w:lvlText w:val="%9."/>
      <w:lvlJc w:val="right"/>
      <w:pPr>
        <w:ind w:left="7178" w:hanging="180"/>
      </w:pPr>
    </w:lvl>
  </w:abstractNum>
  <w:abstractNum w:abstractNumId="21">
    <w:nsid w:val="46C64F3B"/>
    <w:multiLevelType w:val="hybridMultilevel"/>
    <w:tmpl w:val="AF54AF86"/>
    <w:lvl w:ilvl="0" w:tplc="3844CFDA">
      <w:start w:val="201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6122BC5C">
      <w:start w:val="1"/>
      <w:numFmt w:val="decimal"/>
      <w:lvlText w:val=""/>
      <w:lvlJc w:val="left"/>
    </w:lvl>
    <w:lvl w:ilvl="2" w:tplc="B2FCFE24">
      <w:start w:val="1"/>
      <w:numFmt w:val="decimal"/>
      <w:lvlText w:val=""/>
      <w:lvlJc w:val="left"/>
    </w:lvl>
    <w:lvl w:ilvl="3" w:tplc="7864347C">
      <w:start w:val="1"/>
      <w:numFmt w:val="decimal"/>
      <w:lvlText w:val=""/>
      <w:lvlJc w:val="left"/>
    </w:lvl>
    <w:lvl w:ilvl="4" w:tplc="029EB840">
      <w:start w:val="1"/>
      <w:numFmt w:val="decimal"/>
      <w:lvlText w:val=""/>
      <w:lvlJc w:val="left"/>
    </w:lvl>
    <w:lvl w:ilvl="5" w:tplc="F9E454BE">
      <w:start w:val="1"/>
      <w:numFmt w:val="decimal"/>
      <w:lvlText w:val=""/>
      <w:lvlJc w:val="left"/>
    </w:lvl>
    <w:lvl w:ilvl="6" w:tplc="8E00F92C">
      <w:start w:val="1"/>
      <w:numFmt w:val="decimal"/>
      <w:lvlText w:val=""/>
      <w:lvlJc w:val="left"/>
    </w:lvl>
    <w:lvl w:ilvl="7" w:tplc="A874FB92">
      <w:start w:val="1"/>
      <w:numFmt w:val="decimal"/>
      <w:lvlText w:val=""/>
      <w:lvlJc w:val="left"/>
    </w:lvl>
    <w:lvl w:ilvl="8" w:tplc="9458612E">
      <w:start w:val="1"/>
      <w:numFmt w:val="decimal"/>
      <w:lvlText w:val=""/>
      <w:lvlJc w:val="left"/>
    </w:lvl>
  </w:abstractNum>
  <w:abstractNum w:abstractNumId="22">
    <w:nsid w:val="4EEA2061"/>
    <w:multiLevelType w:val="hybridMultilevel"/>
    <w:tmpl w:val="AC782ABA"/>
    <w:lvl w:ilvl="0" w:tplc="67386046">
      <w:start w:val="1"/>
      <w:numFmt w:val="upperRoman"/>
      <w:lvlText w:val="%1."/>
      <w:lvlJc w:val="left"/>
      <w:pPr>
        <w:ind w:left="720" w:hanging="360"/>
      </w:pPr>
      <w:rPr>
        <w:rFonts w:eastAsia="Times New Roman" w:cs="Times New Roman"/>
        <w:b/>
        <w:bCs/>
      </w:rPr>
    </w:lvl>
    <w:lvl w:ilvl="1" w:tplc="F0A6C0E2">
      <w:start w:val="1"/>
      <w:numFmt w:val="lowerLetter"/>
      <w:lvlText w:val="%2."/>
      <w:lvlJc w:val="left"/>
      <w:pPr>
        <w:ind w:left="1080" w:hanging="360"/>
      </w:pPr>
      <w:rPr>
        <w:rFonts w:eastAsia="Times New Roman" w:cs="Times New Roman"/>
      </w:rPr>
    </w:lvl>
    <w:lvl w:ilvl="2" w:tplc="14FC889E">
      <w:start w:val="1"/>
      <w:numFmt w:val="lowerRoman"/>
      <w:lvlText w:val="%3."/>
      <w:lvlJc w:val="right"/>
      <w:pPr>
        <w:ind w:left="1440" w:hanging="360"/>
      </w:pPr>
      <w:rPr>
        <w:rFonts w:eastAsia="Times New Roman" w:cs="Times New Roman"/>
      </w:rPr>
    </w:lvl>
    <w:lvl w:ilvl="3" w:tplc="82FA3A72">
      <w:start w:val="1"/>
      <w:numFmt w:val="decimal"/>
      <w:lvlText w:val="%4."/>
      <w:lvlJc w:val="left"/>
      <w:pPr>
        <w:ind w:left="1800" w:hanging="360"/>
      </w:pPr>
      <w:rPr>
        <w:rFonts w:eastAsia="Times New Roman" w:cs="Times New Roman"/>
      </w:rPr>
    </w:lvl>
    <w:lvl w:ilvl="4" w:tplc="A5B6E01E">
      <w:start w:val="1"/>
      <w:numFmt w:val="lowerLetter"/>
      <w:lvlText w:val="%5."/>
      <w:lvlJc w:val="left"/>
      <w:pPr>
        <w:ind w:left="2160" w:hanging="360"/>
      </w:pPr>
      <w:rPr>
        <w:rFonts w:eastAsia="Times New Roman" w:cs="Times New Roman"/>
      </w:rPr>
    </w:lvl>
    <w:lvl w:ilvl="5" w:tplc="7CFA00B4">
      <w:start w:val="1"/>
      <w:numFmt w:val="lowerRoman"/>
      <w:lvlText w:val="%6."/>
      <w:lvlJc w:val="right"/>
      <w:pPr>
        <w:ind w:left="2520" w:hanging="360"/>
      </w:pPr>
      <w:rPr>
        <w:rFonts w:eastAsia="Times New Roman" w:cs="Times New Roman"/>
      </w:rPr>
    </w:lvl>
    <w:lvl w:ilvl="6" w:tplc="673E0B5E">
      <w:start w:val="1"/>
      <w:numFmt w:val="decimal"/>
      <w:lvlText w:val="%7."/>
      <w:lvlJc w:val="left"/>
      <w:pPr>
        <w:ind w:left="2880" w:hanging="360"/>
      </w:pPr>
      <w:rPr>
        <w:rFonts w:eastAsia="Times New Roman" w:cs="Times New Roman"/>
      </w:rPr>
    </w:lvl>
    <w:lvl w:ilvl="7" w:tplc="63E48978">
      <w:start w:val="1"/>
      <w:numFmt w:val="lowerLetter"/>
      <w:lvlText w:val="%8."/>
      <w:lvlJc w:val="left"/>
      <w:pPr>
        <w:ind w:left="3240" w:hanging="360"/>
      </w:pPr>
      <w:rPr>
        <w:rFonts w:eastAsia="Times New Roman" w:cs="Times New Roman"/>
      </w:rPr>
    </w:lvl>
    <w:lvl w:ilvl="8" w:tplc="2382BA4A">
      <w:start w:val="1"/>
      <w:numFmt w:val="lowerRoman"/>
      <w:lvlText w:val="%9."/>
      <w:lvlJc w:val="right"/>
      <w:pPr>
        <w:ind w:left="3600" w:hanging="360"/>
      </w:pPr>
      <w:rPr>
        <w:rFonts w:eastAsia="Times New Roman" w:cs="Times New Roman"/>
      </w:rPr>
    </w:lvl>
  </w:abstractNum>
  <w:abstractNum w:abstractNumId="23">
    <w:nsid w:val="52D863A7"/>
    <w:multiLevelType w:val="hybridMultilevel"/>
    <w:tmpl w:val="6D327BC2"/>
    <w:lvl w:ilvl="0" w:tplc="3ED4B9A4">
      <w:start w:val="1"/>
      <w:numFmt w:val="bullet"/>
      <w:lvlText w:val="–"/>
      <w:lvlJc w:val="left"/>
      <w:pPr>
        <w:ind w:left="709" w:hanging="360"/>
      </w:pPr>
      <w:rPr>
        <w:rFonts w:ascii="Arial" w:eastAsia="Arial" w:hAnsi="Arial" w:cs="Arial"/>
      </w:rPr>
    </w:lvl>
    <w:lvl w:ilvl="1" w:tplc="72D27C0C">
      <w:start w:val="1"/>
      <w:numFmt w:val="bullet"/>
      <w:lvlText w:val="o"/>
      <w:lvlJc w:val="left"/>
      <w:pPr>
        <w:ind w:left="1429" w:hanging="360"/>
      </w:pPr>
      <w:rPr>
        <w:rFonts w:ascii="Courier New" w:eastAsia="Courier New" w:hAnsi="Courier New" w:cs="Courier New"/>
      </w:rPr>
    </w:lvl>
    <w:lvl w:ilvl="2" w:tplc="460CCBD6">
      <w:start w:val="1"/>
      <w:numFmt w:val="bullet"/>
      <w:lvlText w:val="§"/>
      <w:lvlJc w:val="left"/>
      <w:pPr>
        <w:ind w:left="2149" w:hanging="360"/>
      </w:pPr>
      <w:rPr>
        <w:rFonts w:ascii="Wingdings" w:eastAsia="Wingdings" w:hAnsi="Wingdings" w:cs="Wingdings"/>
      </w:rPr>
    </w:lvl>
    <w:lvl w:ilvl="3" w:tplc="481858EC">
      <w:start w:val="1"/>
      <w:numFmt w:val="bullet"/>
      <w:lvlText w:val="·"/>
      <w:lvlJc w:val="left"/>
      <w:pPr>
        <w:ind w:left="2869" w:hanging="360"/>
      </w:pPr>
      <w:rPr>
        <w:rFonts w:ascii="Symbol" w:eastAsia="Symbol" w:hAnsi="Symbol" w:cs="Symbol"/>
      </w:rPr>
    </w:lvl>
    <w:lvl w:ilvl="4" w:tplc="A9FEE3DA">
      <w:start w:val="1"/>
      <w:numFmt w:val="bullet"/>
      <w:lvlText w:val="o"/>
      <w:lvlJc w:val="left"/>
      <w:pPr>
        <w:ind w:left="3589" w:hanging="360"/>
      </w:pPr>
      <w:rPr>
        <w:rFonts w:ascii="Courier New" w:eastAsia="Courier New" w:hAnsi="Courier New" w:cs="Courier New"/>
      </w:rPr>
    </w:lvl>
    <w:lvl w:ilvl="5" w:tplc="B838C796">
      <w:start w:val="1"/>
      <w:numFmt w:val="bullet"/>
      <w:lvlText w:val="§"/>
      <w:lvlJc w:val="left"/>
      <w:pPr>
        <w:ind w:left="4309" w:hanging="360"/>
      </w:pPr>
      <w:rPr>
        <w:rFonts w:ascii="Wingdings" w:eastAsia="Wingdings" w:hAnsi="Wingdings" w:cs="Wingdings"/>
      </w:rPr>
    </w:lvl>
    <w:lvl w:ilvl="6" w:tplc="42BC8B9E">
      <w:start w:val="1"/>
      <w:numFmt w:val="bullet"/>
      <w:lvlText w:val="·"/>
      <w:lvlJc w:val="left"/>
      <w:pPr>
        <w:ind w:left="5029" w:hanging="360"/>
      </w:pPr>
      <w:rPr>
        <w:rFonts w:ascii="Symbol" w:eastAsia="Symbol" w:hAnsi="Symbol" w:cs="Symbol"/>
      </w:rPr>
    </w:lvl>
    <w:lvl w:ilvl="7" w:tplc="9CFA8960">
      <w:start w:val="1"/>
      <w:numFmt w:val="bullet"/>
      <w:lvlText w:val="o"/>
      <w:lvlJc w:val="left"/>
      <w:pPr>
        <w:ind w:left="5749" w:hanging="360"/>
      </w:pPr>
      <w:rPr>
        <w:rFonts w:ascii="Courier New" w:eastAsia="Courier New" w:hAnsi="Courier New" w:cs="Courier New"/>
      </w:rPr>
    </w:lvl>
    <w:lvl w:ilvl="8" w:tplc="C374F232">
      <w:start w:val="1"/>
      <w:numFmt w:val="bullet"/>
      <w:lvlText w:val="§"/>
      <w:lvlJc w:val="left"/>
      <w:pPr>
        <w:ind w:left="6469" w:hanging="360"/>
      </w:pPr>
      <w:rPr>
        <w:rFonts w:ascii="Wingdings" w:eastAsia="Wingdings" w:hAnsi="Wingdings" w:cs="Wingdings"/>
      </w:rPr>
    </w:lvl>
  </w:abstractNum>
  <w:abstractNum w:abstractNumId="24">
    <w:nsid w:val="59D63645"/>
    <w:multiLevelType w:val="hybridMultilevel"/>
    <w:tmpl w:val="7576D33E"/>
    <w:lvl w:ilvl="0" w:tplc="A5F4F328">
      <w:start w:val="1"/>
      <w:numFmt w:val="bullet"/>
      <w:lvlText w:val="–"/>
      <w:lvlJc w:val="left"/>
      <w:pPr>
        <w:ind w:left="709" w:hanging="360"/>
      </w:pPr>
      <w:rPr>
        <w:rFonts w:ascii="Arial" w:eastAsia="Arial" w:hAnsi="Arial" w:cs="Arial"/>
      </w:rPr>
    </w:lvl>
    <w:lvl w:ilvl="1" w:tplc="CCB825B8">
      <w:start w:val="1"/>
      <w:numFmt w:val="bullet"/>
      <w:lvlText w:val="o"/>
      <w:lvlJc w:val="left"/>
      <w:pPr>
        <w:ind w:left="1429" w:hanging="360"/>
      </w:pPr>
      <w:rPr>
        <w:rFonts w:ascii="Courier New" w:eastAsia="Courier New" w:hAnsi="Courier New" w:cs="Courier New"/>
      </w:rPr>
    </w:lvl>
    <w:lvl w:ilvl="2" w:tplc="80EE9D12">
      <w:start w:val="1"/>
      <w:numFmt w:val="bullet"/>
      <w:lvlText w:val="§"/>
      <w:lvlJc w:val="left"/>
      <w:pPr>
        <w:ind w:left="2149" w:hanging="360"/>
      </w:pPr>
      <w:rPr>
        <w:rFonts w:ascii="Wingdings" w:eastAsia="Wingdings" w:hAnsi="Wingdings" w:cs="Wingdings"/>
      </w:rPr>
    </w:lvl>
    <w:lvl w:ilvl="3" w:tplc="636CA6B6">
      <w:start w:val="1"/>
      <w:numFmt w:val="bullet"/>
      <w:lvlText w:val="·"/>
      <w:lvlJc w:val="left"/>
      <w:pPr>
        <w:ind w:left="2869" w:hanging="360"/>
      </w:pPr>
      <w:rPr>
        <w:rFonts w:ascii="Symbol" w:eastAsia="Symbol" w:hAnsi="Symbol" w:cs="Symbol"/>
      </w:rPr>
    </w:lvl>
    <w:lvl w:ilvl="4" w:tplc="10B69CE4">
      <w:start w:val="1"/>
      <w:numFmt w:val="bullet"/>
      <w:lvlText w:val="o"/>
      <w:lvlJc w:val="left"/>
      <w:pPr>
        <w:ind w:left="3589" w:hanging="360"/>
      </w:pPr>
      <w:rPr>
        <w:rFonts w:ascii="Courier New" w:eastAsia="Courier New" w:hAnsi="Courier New" w:cs="Courier New"/>
      </w:rPr>
    </w:lvl>
    <w:lvl w:ilvl="5" w:tplc="6E262E52">
      <w:start w:val="1"/>
      <w:numFmt w:val="bullet"/>
      <w:lvlText w:val="§"/>
      <w:lvlJc w:val="left"/>
      <w:pPr>
        <w:ind w:left="4309" w:hanging="360"/>
      </w:pPr>
      <w:rPr>
        <w:rFonts w:ascii="Wingdings" w:eastAsia="Wingdings" w:hAnsi="Wingdings" w:cs="Wingdings"/>
      </w:rPr>
    </w:lvl>
    <w:lvl w:ilvl="6" w:tplc="540CE778">
      <w:start w:val="1"/>
      <w:numFmt w:val="bullet"/>
      <w:lvlText w:val="·"/>
      <w:lvlJc w:val="left"/>
      <w:pPr>
        <w:ind w:left="5029" w:hanging="360"/>
      </w:pPr>
      <w:rPr>
        <w:rFonts w:ascii="Symbol" w:eastAsia="Symbol" w:hAnsi="Symbol" w:cs="Symbol"/>
      </w:rPr>
    </w:lvl>
    <w:lvl w:ilvl="7" w:tplc="A0288BFE">
      <w:start w:val="1"/>
      <w:numFmt w:val="bullet"/>
      <w:lvlText w:val="o"/>
      <w:lvlJc w:val="left"/>
      <w:pPr>
        <w:ind w:left="5749" w:hanging="360"/>
      </w:pPr>
      <w:rPr>
        <w:rFonts w:ascii="Courier New" w:eastAsia="Courier New" w:hAnsi="Courier New" w:cs="Courier New"/>
      </w:rPr>
    </w:lvl>
    <w:lvl w:ilvl="8" w:tplc="32425812">
      <w:start w:val="1"/>
      <w:numFmt w:val="bullet"/>
      <w:lvlText w:val="§"/>
      <w:lvlJc w:val="left"/>
      <w:pPr>
        <w:ind w:left="6469" w:hanging="360"/>
      </w:pPr>
      <w:rPr>
        <w:rFonts w:ascii="Wingdings" w:eastAsia="Wingdings" w:hAnsi="Wingdings" w:cs="Wingdings"/>
      </w:rPr>
    </w:lvl>
  </w:abstractNum>
  <w:abstractNum w:abstractNumId="25">
    <w:nsid w:val="69EF3B42"/>
    <w:multiLevelType w:val="multilevel"/>
    <w:tmpl w:val="653C3A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BF71D1"/>
    <w:multiLevelType w:val="hybridMultilevel"/>
    <w:tmpl w:val="68DA1354"/>
    <w:lvl w:ilvl="0" w:tplc="D310B1EA">
      <w:start w:val="201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FC68E3E4">
      <w:start w:val="1"/>
      <w:numFmt w:val="decimal"/>
      <w:lvlText w:val=""/>
      <w:lvlJc w:val="left"/>
    </w:lvl>
    <w:lvl w:ilvl="2" w:tplc="4EE63396">
      <w:start w:val="1"/>
      <w:numFmt w:val="decimal"/>
      <w:lvlText w:val=""/>
      <w:lvlJc w:val="left"/>
    </w:lvl>
    <w:lvl w:ilvl="3" w:tplc="7720AC24">
      <w:start w:val="1"/>
      <w:numFmt w:val="decimal"/>
      <w:lvlText w:val=""/>
      <w:lvlJc w:val="left"/>
    </w:lvl>
    <w:lvl w:ilvl="4" w:tplc="7248C208">
      <w:start w:val="1"/>
      <w:numFmt w:val="decimal"/>
      <w:lvlText w:val=""/>
      <w:lvlJc w:val="left"/>
    </w:lvl>
    <w:lvl w:ilvl="5" w:tplc="50DC57AA">
      <w:start w:val="1"/>
      <w:numFmt w:val="decimal"/>
      <w:lvlText w:val=""/>
      <w:lvlJc w:val="left"/>
    </w:lvl>
    <w:lvl w:ilvl="6" w:tplc="A636029C">
      <w:start w:val="1"/>
      <w:numFmt w:val="decimal"/>
      <w:lvlText w:val=""/>
      <w:lvlJc w:val="left"/>
    </w:lvl>
    <w:lvl w:ilvl="7" w:tplc="6C64B22E">
      <w:start w:val="1"/>
      <w:numFmt w:val="decimal"/>
      <w:lvlText w:val=""/>
      <w:lvlJc w:val="left"/>
    </w:lvl>
    <w:lvl w:ilvl="8" w:tplc="3D46322C">
      <w:start w:val="1"/>
      <w:numFmt w:val="decimal"/>
      <w:lvlText w:val=""/>
      <w:lvlJc w:val="left"/>
    </w:lvl>
  </w:abstractNum>
  <w:abstractNum w:abstractNumId="27">
    <w:nsid w:val="6EED4F0C"/>
    <w:multiLevelType w:val="hybridMultilevel"/>
    <w:tmpl w:val="8DD6ECDC"/>
    <w:lvl w:ilvl="0" w:tplc="457E5486">
      <w:start w:val="1"/>
      <w:numFmt w:val="decimal"/>
      <w:lvlText w:val="%1."/>
      <w:lvlJc w:val="left"/>
      <w:pPr>
        <w:ind w:left="720" w:hanging="360"/>
      </w:pPr>
      <w:rPr>
        <w:rFonts w:hint="default"/>
      </w:rPr>
    </w:lvl>
    <w:lvl w:ilvl="1" w:tplc="EF9E0252">
      <w:start w:val="1"/>
      <w:numFmt w:val="lowerLetter"/>
      <w:lvlText w:val="%2."/>
      <w:lvlJc w:val="left"/>
      <w:pPr>
        <w:ind w:left="1440" w:hanging="360"/>
      </w:pPr>
    </w:lvl>
    <w:lvl w:ilvl="2" w:tplc="5A68D20A">
      <w:start w:val="1"/>
      <w:numFmt w:val="lowerRoman"/>
      <w:lvlText w:val="%3."/>
      <w:lvlJc w:val="right"/>
      <w:pPr>
        <w:ind w:left="2160" w:hanging="180"/>
      </w:pPr>
    </w:lvl>
    <w:lvl w:ilvl="3" w:tplc="7C9000DA">
      <w:start w:val="1"/>
      <w:numFmt w:val="decimal"/>
      <w:lvlText w:val="%4."/>
      <w:lvlJc w:val="left"/>
      <w:pPr>
        <w:ind w:left="2880" w:hanging="360"/>
      </w:pPr>
    </w:lvl>
    <w:lvl w:ilvl="4" w:tplc="F5D242A6">
      <w:start w:val="1"/>
      <w:numFmt w:val="lowerLetter"/>
      <w:lvlText w:val="%5."/>
      <w:lvlJc w:val="left"/>
      <w:pPr>
        <w:ind w:left="3600" w:hanging="360"/>
      </w:pPr>
    </w:lvl>
    <w:lvl w:ilvl="5" w:tplc="3F3E85A6">
      <w:start w:val="1"/>
      <w:numFmt w:val="lowerRoman"/>
      <w:lvlText w:val="%6."/>
      <w:lvlJc w:val="right"/>
      <w:pPr>
        <w:ind w:left="4320" w:hanging="180"/>
      </w:pPr>
    </w:lvl>
    <w:lvl w:ilvl="6" w:tplc="DAE62704">
      <w:start w:val="1"/>
      <w:numFmt w:val="decimal"/>
      <w:lvlText w:val="%7."/>
      <w:lvlJc w:val="left"/>
      <w:pPr>
        <w:ind w:left="5040" w:hanging="360"/>
      </w:pPr>
    </w:lvl>
    <w:lvl w:ilvl="7" w:tplc="16DAE7BC">
      <w:start w:val="1"/>
      <w:numFmt w:val="lowerLetter"/>
      <w:lvlText w:val="%8."/>
      <w:lvlJc w:val="left"/>
      <w:pPr>
        <w:ind w:left="5760" w:hanging="360"/>
      </w:pPr>
    </w:lvl>
    <w:lvl w:ilvl="8" w:tplc="B6569B3E">
      <w:start w:val="1"/>
      <w:numFmt w:val="lowerRoman"/>
      <w:lvlText w:val="%9."/>
      <w:lvlJc w:val="right"/>
      <w:pPr>
        <w:ind w:left="6480" w:hanging="180"/>
      </w:pPr>
    </w:lvl>
  </w:abstractNum>
  <w:abstractNum w:abstractNumId="28">
    <w:nsid w:val="75785A18"/>
    <w:multiLevelType w:val="hybridMultilevel"/>
    <w:tmpl w:val="29B8016C"/>
    <w:lvl w:ilvl="0" w:tplc="046CFF04">
      <w:start w:val="1"/>
      <w:numFmt w:val="decimal"/>
      <w:lvlText w:val="%1."/>
      <w:lvlJc w:val="left"/>
      <w:pPr>
        <w:ind w:left="720" w:hanging="360"/>
      </w:pPr>
      <w:rPr>
        <w:rFonts w:ascii="Times New Roman" w:eastAsia="Times New Roman" w:hAnsi="Times New Roman" w:cs="Times New Roman" w:hint="default"/>
        <w:b w:val="0"/>
        <w:sz w:val="28"/>
        <w:szCs w:val="28"/>
      </w:rPr>
    </w:lvl>
    <w:lvl w:ilvl="1" w:tplc="D7E04486">
      <w:start w:val="1"/>
      <w:numFmt w:val="lowerLetter"/>
      <w:lvlText w:val="%2."/>
      <w:lvlJc w:val="left"/>
      <w:pPr>
        <w:ind w:left="1080" w:hanging="360"/>
      </w:pPr>
      <w:rPr>
        <w:rFonts w:eastAsia="Times New Roman" w:cs="Times New Roman"/>
      </w:rPr>
    </w:lvl>
    <w:lvl w:ilvl="2" w:tplc="343A24E6">
      <w:start w:val="1"/>
      <w:numFmt w:val="lowerRoman"/>
      <w:lvlText w:val="%3."/>
      <w:lvlJc w:val="right"/>
      <w:pPr>
        <w:ind w:left="1440" w:hanging="360"/>
      </w:pPr>
      <w:rPr>
        <w:rFonts w:eastAsia="Times New Roman" w:cs="Times New Roman"/>
      </w:rPr>
    </w:lvl>
    <w:lvl w:ilvl="3" w:tplc="ECA40938">
      <w:start w:val="1"/>
      <w:numFmt w:val="decimal"/>
      <w:lvlText w:val="%4."/>
      <w:lvlJc w:val="left"/>
      <w:pPr>
        <w:ind w:left="1800" w:hanging="360"/>
      </w:pPr>
      <w:rPr>
        <w:rFonts w:eastAsia="Times New Roman" w:cs="Times New Roman"/>
      </w:rPr>
    </w:lvl>
    <w:lvl w:ilvl="4" w:tplc="0416FC42">
      <w:start w:val="1"/>
      <w:numFmt w:val="lowerLetter"/>
      <w:lvlText w:val="%5."/>
      <w:lvlJc w:val="left"/>
      <w:pPr>
        <w:ind w:left="2160" w:hanging="360"/>
      </w:pPr>
      <w:rPr>
        <w:rFonts w:eastAsia="Times New Roman" w:cs="Times New Roman"/>
      </w:rPr>
    </w:lvl>
    <w:lvl w:ilvl="5" w:tplc="1D745A2C">
      <w:start w:val="1"/>
      <w:numFmt w:val="lowerRoman"/>
      <w:lvlText w:val="%6."/>
      <w:lvlJc w:val="right"/>
      <w:pPr>
        <w:ind w:left="2520" w:hanging="360"/>
      </w:pPr>
      <w:rPr>
        <w:rFonts w:eastAsia="Times New Roman" w:cs="Times New Roman"/>
      </w:rPr>
    </w:lvl>
    <w:lvl w:ilvl="6" w:tplc="CA00148C">
      <w:start w:val="1"/>
      <w:numFmt w:val="decimal"/>
      <w:lvlText w:val="%7."/>
      <w:lvlJc w:val="left"/>
      <w:pPr>
        <w:ind w:left="2880" w:hanging="360"/>
      </w:pPr>
      <w:rPr>
        <w:rFonts w:eastAsia="Times New Roman" w:cs="Times New Roman"/>
      </w:rPr>
    </w:lvl>
    <w:lvl w:ilvl="7" w:tplc="B2120E0E">
      <w:start w:val="1"/>
      <w:numFmt w:val="lowerLetter"/>
      <w:lvlText w:val="%8."/>
      <w:lvlJc w:val="left"/>
      <w:pPr>
        <w:ind w:left="3240" w:hanging="360"/>
      </w:pPr>
      <w:rPr>
        <w:rFonts w:eastAsia="Times New Roman" w:cs="Times New Roman"/>
      </w:rPr>
    </w:lvl>
    <w:lvl w:ilvl="8" w:tplc="89B8C6F0">
      <w:start w:val="1"/>
      <w:numFmt w:val="lowerRoman"/>
      <w:lvlText w:val="%9."/>
      <w:lvlJc w:val="right"/>
      <w:pPr>
        <w:ind w:left="3600" w:hanging="360"/>
      </w:pPr>
      <w:rPr>
        <w:rFonts w:eastAsia="Times New Roman" w:cs="Times New Roman"/>
      </w:rPr>
    </w:lvl>
  </w:abstractNum>
  <w:num w:numId="1">
    <w:abstractNumId w:val="13"/>
  </w:num>
  <w:num w:numId="2">
    <w:abstractNumId w:val="14"/>
  </w:num>
  <w:num w:numId="3">
    <w:abstractNumId w:val="0"/>
  </w:num>
  <w:num w:numId="4">
    <w:abstractNumId w:val="2"/>
  </w:num>
  <w:num w:numId="5">
    <w:abstractNumId w:val="23"/>
  </w:num>
  <w:num w:numId="6">
    <w:abstractNumId w:val="24"/>
  </w:num>
  <w:num w:numId="7">
    <w:abstractNumId w:val="21"/>
  </w:num>
  <w:num w:numId="8">
    <w:abstractNumId w:val="26"/>
  </w:num>
  <w:num w:numId="9">
    <w:abstractNumId w:val="18"/>
  </w:num>
  <w:num w:numId="10">
    <w:abstractNumId w:val="5"/>
  </w:num>
  <w:num w:numId="11">
    <w:abstractNumId w:val="19"/>
  </w:num>
  <w:num w:numId="12">
    <w:abstractNumId w:val="7"/>
  </w:num>
  <w:num w:numId="13">
    <w:abstractNumId w:val="28"/>
  </w:num>
  <w:num w:numId="14">
    <w:abstractNumId w:val="22"/>
  </w:num>
  <w:num w:numId="15">
    <w:abstractNumId w:val="8"/>
  </w:num>
  <w:num w:numId="16">
    <w:abstractNumId w:val="17"/>
  </w:num>
  <w:num w:numId="17">
    <w:abstractNumId w:val="6"/>
  </w:num>
  <w:num w:numId="18">
    <w:abstractNumId w:val="9"/>
  </w:num>
  <w:num w:numId="19">
    <w:abstractNumId w:val="11"/>
  </w:num>
  <w:num w:numId="20">
    <w:abstractNumId w:val="1"/>
  </w:num>
  <w:num w:numId="21">
    <w:abstractNumId w:val="25"/>
  </w:num>
  <w:num w:numId="22">
    <w:abstractNumId w:val="10"/>
  </w:num>
  <w:num w:numId="23">
    <w:abstractNumId w:val="3"/>
  </w:num>
  <w:num w:numId="24">
    <w:abstractNumId w:val="12"/>
  </w:num>
  <w:num w:numId="25">
    <w:abstractNumId w:val="16"/>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62"/>
    <w:rsid w:val="001401AC"/>
    <w:rsid w:val="003032F2"/>
    <w:rsid w:val="00372353"/>
    <w:rsid w:val="00C4573E"/>
    <w:rsid w:val="00DB2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uiPriority w:val="99"/>
    <w:semiHidden/>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semiHidden/>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iPriority w:val="99"/>
    <w:semiHidden/>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uiPriority w:val="99"/>
    <w:semiHidden/>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semiHidden/>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iPriority w:val="99"/>
    <w:semiHidden/>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10.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NVKOTOVA</cp:lastModifiedBy>
  <cp:revision>3</cp:revision>
  <cp:lastPrinted>2020-08-18T07:01:00Z</cp:lastPrinted>
  <dcterms:created xsi:type="dcterms:W3CDTF">2020-08-17T13:28:00Z</dcterms:created>
  <dcterms:modified xsi:type="dcterms:W3CDTF">2020-08-18T07:57:00Z</dcterms:modified>
</cp:coreProperties>
</file>