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3CE" w:rsidRPr="00C573CE" w:rsidRDefault="00C573CE" w:rsidP="00C573CE">
      <w:pPr>
        <w:pStyle w:val="3"/>
        <w:shd w:val="clear" w:color="auto" w:fill="FFFFFF"/>
        <w:spacing w:before="300" w:beforeAutospacing="0" w:after="150" w:afterAutospacing="0"/>
        <w:jc w:val="center"/>
        <w:rPr>
          <w:rFonts w:ascii="inherit" w:hAnsi="inherit"/>
          <w:b w:val="0"/>
          <w:bCs w:val="0"/>
          <w:color w:val="538135" w:themeColor="accent6" w:themeShade="BF"/>
          <w:sz w:val="36"/>
          <w:szCs w:val="36"/>
        </w:rPr>
      </w:pPr>
      <w:r w:rsidRPr="00C573CE">
        <w:rPr>
          <w:rFonts w:ascii="inherit" w:hAnsi="inherit"/>
          <w:b w:val="0"/>
          <w:bCs w:val="0"/>
          <w:color w:val="538135" w:themeColor="accent6" w:themeShade="BF"/>
          <w:sz w:val="36"/>
          <w:szCs w:val="36"/>
        </w:rPr>
        <w:t>Жителей Курской области предупреждают о возможных перерывах трансляции телесигнала</w:t>
      </w:r>
      <w:bookmarkStart w:id="0" w:name="_GoBack"/>
      <w:bookmarkEnd w:id="0"/>
    </w:p>
    <w:p w:rsidR="00C573CE" w:rsidRDefault="00C573CE" w:rsidP="00C573CE">
      <w:pPr>
        <w:shd w:val="clear" w:color="auto" w:fill="FFFFFF"/>
        <w:jc w:val="center"/>
        <w:rPr>
          <w:rFonts w:ascii="Constantia" w:hAnsi="Constantia"/>
          <w:color w:val="333333"/>
        </w:rPr>
      </w:pPr>
    </w:p>
    <w:p w:rsidR="00C573CE" w:rsidRDefault="00C573CE" w:rsidP="00C573CE">
      <w:pPr>
        <w:shd w:val="clear" w:color="auto" w:fill="FFFFFF"/>
        <w:jc w:val="center"/>
        <w:rPr>
          <w:rFonts w:ascii="Constantia" w:hAnsi="Constantia"/>
          <w:color w:val="333333"/>
        </w:rPr>
      </w:pPr>
      <w:r>
        <w:rPr>
          <w:rFonts w:ascii="Constantia" w:hAnsi="Constantia"/>
          <w:noProof/>
          <w:color w:val="333333"/>
          <w:lang w:eastAsia="ru-RU"/>
        </w:rPr>
        <w:drawing>
          <wp:inline distT="0" distB="0" distL="0" distR="0">
            <wp:extent cx="6096000" cy="3528060"/>
            <wp:effectExtent l="0" t="0" r="0" b="0"/>
            <wp:docPr id="2" name="Рисунок 2" descr="http://cev.rkursk.ru/wp-content/uploads/107-%D0%A1%D0%9E%D0%9B%D0%9D%D0%A6%D0%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ev.rkursk.ru/wp-content/uploads/107-%D0%A1%D0%9E%D0%9B%D0%9D%D0%A6%D0%9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CE" w:rsidRDefault="00C573CE" w:rsidP="00C573CE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</w:p>
    <w:p w:rsidR="00C573CE" w:rsidRDefault="00C573CE" w:rsidP="00C573CE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Весна близко! Одна из примет, касающихся телезрителей, — интерференция. Это сезонное явление, когда Солнце, спутник связи и приемная антенна на телебашне выстраиваются на одной линии. Солнце — мощный источник радиосигнала. Оказавшись с ним на одной линии, наземный ретранслятор принимает вместе с сигналом со спутника связи и солнечный сигнал и передает их дальше — на антенны телезрителей.</w:t>
      </w:r>
    </w:p>
    <w:p w:rsidR="00C573CE" w:rsidRDefault="00C573CE" w:rsidP="00C573CE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На экране телевизора сигнал Солнца выглядит как помеха, «шумы» изображения и звука. В пик солнечной интерференции телепрограммы могут пропадать полностью, но на совсем короткое время (5-20 минут). РТРС тщательно готовится к интерференции и минимизирует ее влияние на работу ретрансляторов. Поэтому большинство пользователей цифрового эфирного телевидения, скорее всего, не заметят признаков интерференции.</w:t>
      </w:r>
    </w:p>
    <w:p w:rsidR="00C573CE" w:rsidRDefault="00C573CE" w:rsidP="00C573CE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В этом году интерференция в России приходится на период с 21 февраля по 16 марта. Для каждой конкретной передающей станции время начала и окончания интерференции рассчитывается с точностью до минуты.</w:t>
      </w:r>
    </w:p>
    <w:p w:rsidR="00C573CE" w:rsidRDefault="00C573CE" w:rsidP="00C573CE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График возможных перерывов трансляции телесигнала в каждом населенном пункте публикуется на сайте РТРС в разделе </w:t>
      </w:r>
      <w:hyperlink r:id="rId5" w:history="1">
        <w:r>
          <w:rPr>
            <w:rStyle w:val="a3"/>
            <w:rFonts w:ascii="Constantia" w:hAnsi="Constantia"/>
            <w:color w:val="337AB7"/>
            <w:u w:val="none"/>
          </w:rPr>
          <w:t>Временные отключения трансляции</w:t>
        </w:r>
      </w:hyperlink>
      <w:r>
        <w:rPr>
          <w:rFonts w:ascii="Constantia" w:hAnsi="Constantia"/>
          <w:color w:val="333333"/>
        </w:rPr>
        <w:t> и в </w:t>
      </w:r>
      <w:hyperlink r:id="rId6" w:history="1">
        <w:r>
          <w:rPr>
            <w:rStyle w:val="a3"/>
            <w:rFonts w:ascii="Constantia" w:hAnsi="Constantia"/>
            <w:color w:val="337AB7"/>
            <w:u w:val="none"/>
          </w:rPr>
          <w:t>Кабинете телезрителя</w:t>
        </w:r>
      </w:hyperlink>
      <w:r>
        <w:rPr>
          <w:rFonts w:ascii="Constantia" w:hAnsi="Constantia"/>
          <w:color w:val="333333"/>
        </w:rPr>
        <w:t>.</w:t>
      </w:r>
    </w:p>
    <w:p w:rsidR="00A02858" w:rsidRPr="00C573CE" w:rsidRDefault="00A02858" w:rsidP="00C573CE"/>
    <w:sectPr w:rsidR="00A02858" w:rsidRPr="00C5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42"/>
    <w:rsid w:val="002F742E"/>
    <w:rsid w:val="007F6142"/>
    <w:rsid w:val="00920373"/>
    <w:rsid w:val="00A02858"/>
    <w:rsid w:val="00C5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AEBEB-2D55-490F-847D-8E325AFB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03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14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F6142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203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92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12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02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1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6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rtrn.ru/" TargetMode="External"/><Relationship Id="rId5" Type="http://schemas.openxmlformats.org/officeDocument/2006/relationships/hyperlink" Target="https://kursk.rtrs.ru/press/break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2</cp:revision>
  <dcterms:created xsi:type="dcterms:W3CDTF">2020-02-28T06:13:00Z</dcterms:created>
  <dcterms:modified xsi:type="dcterms:W3CDTF">2020-02-28T06:13:00Z</dcterms:modified>
</cp:coreProperties>
</file>