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9" w:rsidRPr="009E00B9" w:rsidRDefault="00784980" w:rsidP="009E00B9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"http://cev.rkursk.ru/2019/07/09/%d0%ba%d1%83%d1%80%d1%8f%d0%bd%d0%b5-%d0%bc%d0%be%d0%b3%d1%83%d1%82-%d0%be%d1%82%d1%81%d0%bb%d0%b5%d0%b4%d0%b8%d1%82%d1%8c-%d1%81%d0%b2%d0%be%d1%8e-%d0%ba%d1%80%d0%b5%d0%b4%d0%b8%d1%82%d0%bd%d1%83/" </w:instrText>
      </w:r>
      <w:r>
        <w:fldChar w:fldCharType="separate"/>
      </w:r>
      <w:r w:rsidR="009E00B9" w:rsidRPr="009E00B9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Куряне могут отследить свою кредитную историю на портале Госуслуг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762999" w:rsidRDefault="00762999"/>
    <w:p w:rsidR="009E00B9" w:rsidRDefault="009E00B9" w:rsidP="009E00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Об этом сообщает комитет цифрового развития и связи Курской области.</w:t>
      </w:r>
    </w:p>
    <w:p w:rsidR="009E00B9" w:rsidRDefault="009E00B9" w:rsidP="009E00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связи с изменениями закона «О кредитных историях», теперь сведения об операциях с кредитами можно получить бесплатно не один, а два раза в год. Причем в каждом бюро кредитных историй (БКИ), где хранится информация о займах, погашениях и проверках конкретного человека.</w:t>
      </w:r>
    </w:p>
    <w:p w:rsidR="009E00B9" w:rsidRDefault="009E00B9" w:rsidP="009E00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Ознакомиться со своей кредитной историей могут и жители Курской области. Узнать список БКИ можно на портале Госуслуг, при этом неограниченное количество раз. Используя подтвержденную учетную запись, нужно авторизоваться на www.gosuslugi.ru и выбрать сервис «Сведения о бюро кредитных историй». Данные паспорта и СНИЛС при создании заявления заполнятся автоматически, а список БКИ придет в личный кабинет. В этих бюро можно два раза в год бесплатно запрашивать свою кредитную историю, </w:t>
      </w:r>
      <w:proofErr w:type="gramStart"/>
      <w:r>
        <w:rPr>
          <w:rFonts w:ascii="Constantia" w:hAnsi="Constantia"/>
          <w:color w:val="333333"/>
        </w:rPr>
        <w:t>однако</w:t>
      </w:r>
      <w:proofErr w:type="gramEnd"/>
      <w:r>
        <w:rPr>
          <w:rFonts w:ascii="Constantia" w:hAnsi="Constantia"/>
          <w:color w:val="333333"/>
        </w:rPr>
        <w:t xml:space="preserve"> уже не через портал, а напрямую.</w:t>
      </w:r>
    </w:p>
    <w:p w:rsidR="00784980" w:rsidRDefault="00784980" w:rsidP="009E00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784980" w:rsidRDefault="00784980" w:rsidP="009E00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11.07.2019\Куряне могут отследить свою кредитную историю на портале Гос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11.07.2019\Куряне могут отследить свою кредитную историю на портале Госуслу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0B9" w:rsidRDefault="009E00B9"/>
    <w:sectPr w:rsidR="009E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B9"/>
    <w:rsid w:val="00762999"/>
    <w:rsid w:val="00784980"/>
    <w:rsid w:val="009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0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0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2019-07-11T06:37:00Z</dcterms:created>
  <dcterms:modified xsi:type="dcterms:W3CDTF">2019-07-11T12:27:00Z</dcterms:modified>
</cp:coreProperties>
</file>