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737" w:rsidRDefault="00817737" w:rsidP="00817737">
      <w:pPr>
        <w:jc w:val="center"/>
        <w:rPr>
          <w:rFonts w:ascii="Arial" w:hAnsi="Arial" w:cs="Arial"/>
          <w:b/>
          <w:bCs/>
          <w:sz w:val="32"/>
          <w:szCs w:val="32"/>
        </w:rPr>
      </w:pPr>
      <w:r>
        <w:rPr>
          <w:rFonts w:ascii="Arial" w:hAnsi="Arial" w:cs="Arial"/>
          <w:b/>
          <w:bCs/>
          <w:sz w:val="32"/>
          <w:szCs w:val="32"/>
        </w:rPr>
        <w:t>ПРЕДСТАВИТЕЛЬНОЕ СОБРАНИЕ</w:t>
      </w:r>
    </w:p>
    <w:p w:rsidR="00817737" w:rsidRDefault="00817737" w:rsidP="00817737">
      <w:pPr>
        <w:jc w:val="center"/>
        <w:rPr>
          <w:rFonts w:ascii="Arial" w:hAnsi="Arial" w:cs="Arial"/>
          <w:b/>
          <w:bCs/>
          <w:sz w:val="32"/>
          <w:szCs w:val="32"/>
        </w:rPr>
      </w:pPr>
      <w:r>
        <w:rPr>
          <w:rFonts w:ascii="Arial" w:hAnsi="Arial" w:cs="Arial"/>
          <w:b/>
          <w:bCs/>
          <w:sz w:val="32"/>
          <w:szCs w:val="32"/>
        </w:rPr>
        <w:t>БЕЛОВСКОГО РАЙОНА</w:t>
      </w:r>
    </w:p>
    <w:p w:rsidR="00817737" w:rsidRDefault="00817737" w:rsidP="00817737">
      <w:pPr>
        <w:jc w:val="center"/>
        <w:rPr>
          <w:rFonts w:ascii="Arial" w:hAnsi="Arial" w:cs="Arial"/>
          <w:sz w:val="32"/>
          <w:szCs w:val="32"/>
        </w:rPr>
      </w:pPr>
      <w:r>
        <w:rPr>
          <w:rFonts w:ascii="Arial" w:hAnsi="Arial" w:cs="Arial"/>
          <w:b/>
          <w:bCs/>
          <w:sz w:val="32"/>
          <w:szCs w:val="32"/>
        </w:rPr>
        <w:t>КУРСКОЙОБЛАСТИ</w:t>
      </w:r>
    </w:p>
    <w:p w:rsidR="00817737" w:rsidRDefault="00817737" w:rsidP="00817737">
      <w:pPr>
        <w:jc w:val="center"/>
        <w:rPr>
          <w:rFonts w:ascii="Arial" w:hAnsi="Arial" w:cs="Arial"/>
          <w:sz w:val="32"/>
          <w:szCs w:val="32"/>
        </w:rPr>
      </w:pPr>
    </w:p>
    <w:p w:rsidR="00817737" w:rsidRDefault="00817737" w:rsidP="00817737">
      <w:pPr>
        <w:pStyle w:val="ConsPlusTitle"/>
        <w:widowControl/>
        <w:jc w:val="center"/>
        <w:rPr>
          <w:sz w:val="32"/>
          <w:szCs w:val="32"/>
        </w:rPr>
      </w:pPr>
      <w:r>
        <w:rPr>
          <w:sz w:val="32"/>
          <w:szCs w:val="32"/>
        </w:rPr>
        <w:t>РЕШЕНИЕ</w:t>
      </w:r>
    </w:p>
    <w:p w:rsidR="00817737" w:rsidRDefault="00817737" w:rsidP="00817737">
      <w:pPr>
        <w:pStyle w:val="ConsPlusTitle"/>
        <w:widowControl/>
        <w:jc w:val="center"/>
        <w:rPr>
          <w:sz w:val="32"/>
          <w:szCs w:val="32"/>
        </w:rPr>
      </w:pPr>
      <w:r>
        <w:rPr>
          <w:sz w:val="32"/>
          <w:szCs w:val="32"/>
        </w:rPr>
        <w:t xml:space="preserve">ОТ 25 ДЕКАБРЯ 2017 ГОДА № </w:t>
      </w:r>
      <w:r>
        <w:rPr>
          <w:sz w:val="32"/>
          <w:szCs w:val="32"/>
          <w:lang w:val="en-US"/>
        </w:rPr>
        <w:t>III</w:t>
      </w:r>
      <w:r>
        <w:rPr>
          <w:sz w:val="32"/>
          <w:szCs w:val="32"/>
        </w:rPr>
        <w:t>-33/5</w:t>
      </w:r>
    </w:p>
    <w:p w:rsidR="00817737" w:rsidRDefault="00817737" w:rsidP="00817737">
      <w:pPr>
        <w:pStyle w:val="a6"/>
        <w:spacing w:after="0"/>
        <w:jc w:val="center"/>
        <w:rPr>
          <w:rStyle w:val="ac"/>
          <w:rFonts w:ascii="Arial" w:hAnsi="Arial" w:cs="Arial"/>
          <w:sz w:val="32"/>
          <w:szCs w:val="32"/>
        </w:rPr>
      </w:pPr>
    </w:p>
    <w:p w:rsidR="00817737" w:rsidRDefault="00817737" w:rsidP="00817737">
      <w:pPr>
        <w:pStyle w:val="a6"/>
        <w:spacing w:after="0"/>
        <w:jc w:val="center"/>
        <w:rPr>
          <w:rStyle w:val="ac"/>
          <w:rFonts w:ascii="Arial" w:hAnsi="Arial" w:cs="Arial"/>
          <w:sz w:val="32"/>
          <w:szCs w:val="32"/>
        </w:rPr>
      </w:pPr>
      <w:r>
        <w:rPr>
          <w:rStyle w:val="ac"/>
          <w:rFonts w:ascii="Arial" w:hAnsi="Arial" w:cs="Arial"/>
          <w:sz w:val="32"/>
          <w:szCs w:val="32"/>
        </w:rPr>
        <w:t>Об утверждении Порядка увольнения (освобождения от должности) лиц, замещающих муниципальные должности муниципального района «</w:t>
      </w:r>
      <w:proofErr w:type="spellStart"/>
      <w:r>
        <w:rPr>
          <w:rStyle w:val="ac"/>
          <w:rFonts w:ascii="Arial" w:hAnsi="Arial" w:cs="Arial"/>
          <w:sz w:val="32"/>
          <w:szCs w:val="32"/>
        </w:rPr>
        <w:t>Беловский</w:t>
      </w:r>
      <w:proofErr w:type="spellEnd"/>
      <w:r>
        <w:rPr>
          <w:rStyle w:val="ac"/>
          <w:rFonts w:ascii="Arial" w:hAnsi="Arial" w:cs="Arial"/>
          <w:sz w:val="32"/>
          <w:szCs w:val="32"/>
        </w:rPr>
        <w:t xml:space="preserve"> район» Беловского района Курской области,</w:t>
      </w:r>
    </w:p>
    <w:p w:rsidR="00817737" w:rsidRDefault="00817737" w:rsidP="00817737">
      <w:pPr>
        <w:pStyle w:val="a6"/>
        <w:spacing w:after="0"/>
        <w:jc w:val="center"/>
        <w:rPr>
          <w:rStyle w:val="ac"/>
          <w:sz w:val="32"/>
          <w:szCs w:val="32"/>
        </w:rPr>
      </w:pPr>
      <w:r>
        <w:rPr>
          <w:rStyle w:val="ac"/>
          <w:rFonts w:ascii="Arial" w:hAnsi="Arial" w:cs="Arial"/>
          <w:sz w:val="32"/>
          <w:szCs w:val="32"/>
        </w:rPr>
        <w:t>в связи с утратой доверия</w:t>
      </w:r>
    </w:p>
    <w:p w:rsidR="00817737" w:rsidRDefault="00817737" w:rsidP="00817737">
      <w:pPr>
        <w:pStyle w:val="a6"/>
        <w:spacing w:after="0"/>
        <w:jc w:val="center"/>
      </w:pPr>
    </w:p>
    <w:p w:rsidR="00817737" w:rsidRDefault="00817737" w:rsidP="00817737">
      <w:pPr>
        <w:pStyle w:val="a6"/>
        <w:spacing w:after="0"/>
        <w:jc w:val="both"/>
        <w:rPr>
          <w:rFonts w:ascii="Arial" w:hAnsi="Arial" w:cs="Arial"/>
        </w:rPr>
      </w:pPr>
      <w:r>
        <w:rPr>
          <w:rFonts w:ascii="Arial" w:hAnsi="Arial" w:cs="Arial"/>
        </w:rPr>
        <w:tab/>
      </w:r>
      <w:proofErr w:type="gramStart"/>
      <w:r>
        <w:rPr>
          <w:rFonts w:ascii="Arial" w:hAnsi="Arial" w:cs="Arial"/>
        </w:rPr>
        <w:t>В соответствии с Федеральным законом от 06.10.2003 г. № 131-ФЗ «Об общих принципах организации местного  самоуправления в Российской Федерации», ст. 13.1 Федерального закона от 25.12.2008 г.№ 273-ФЗ «О противодействии коррупции» и протестом прокуратуры Беловского района от 15.11.2017 № 1589 «На постановление Администрации Беловского района Курской области от 18.09.2017 № 667 «О порядке увольнения (освобождения от должности), лиц замещающих муниципальные должности в Администрации Беловского</w:t>
      </w:r>
      <w:proofErr w:type="gramEnd"/>
      <w:r>
        <w:rPr>
          <w:rFonts w:ascii="Arial" w:hAnsi="Arial" w:cs="Arial"/>
        </w:rPr>
        <w:t xml:space="preserve"> района Курской области, в связи с утратой доверия» Представительное Собрание Беловского района Курской области, </w:t>
      </w:r>
      <w:r>
        <w:rPr>
          <w:rStyle w:val="ac"/>
          <w:rFonts w:ascii="Arial" w:hAnsi="Arial" w:cs="Arial"/>
        </w:rPr>
        <w:t>РЕШИЛО:</w:t>
      </w:r>
    </w:p>
    <w:p w:rsidR="00817737" w:rsidRDefault="00817737" w:rsidP="00817737">
      <w:pPr>
        <w:pStyle w:val="a6"/>
        <w:spacing w:after="0"/>
        <w:jc w:val="both"/>
        <w:rPr>
          <w:rFonts w:ascii="Arial" w:hAnsi="Arial" w:cs="Arial"/>
        </w:rPr>
      </w:pPr>
      <w:r>
        <w:rPr>
          <w:rFonts w:ascii="Arial" w:hAnsi="Arial" w:cs="Arial"/>
        </w:rPr>
        <w:tab/>
        <w:t>1. Утвердить прилагаемый Порядок увольнения (освобождения от должности) лиц, замещающих муниципальные должности муниципального района «</w:t>
      </w:r>
      <w:proofErr w:type="spellStart"/>
      <w:r>
        <w:rPr>
          <w:rFonts w:ascii="Arial" w:hAnsi="Arial" w:cs="Arial"/>
        </w:rPr>
        <w:t>Беловский</w:t>
      </w:r>
      <w:proofErr w:type="spellEnd"/>
      <w:r>
        <w:rPr>
          <w:rFonts w:ascii="Arial" w:hAnsi="Arial" w:cs="Arial"/>
        </w:rPr>
        <w:t xml:space="preserve"> район» Беловского района Курской области, в связи с утратой доверия.</w:t>
      </w:r>
    </w:p>
    <w:p w:rsidR="00817737" w:rsidRDefault="00817737" w:rsidP="00817737">
      <w:pPr>
        <w:pStyle w:val="a6"/>
        <w:spacing w:after="0"/>
        <w:jc w:val="both"/>
        <w:rPr>
          <w:rFonts w:ascii="Arial" w:hAnsi="Arial" w:cs="Arial"/>
        </w:rPr>
      </w:pPr>
      <w:r>
        <w:rPr>
          <w:rFonts w:ascii="Arial" w:hAnsi="Arial" w:cs="Arial"/>
        </w:rPr>
        <w:tab/>
        <w:t>2.Опубликовать данное решение в сети Интернет на официальном сайте муниципального района «</w:t>
      </w:r>
      <w:proofErr w:type="spellStart"/>
      <w:r>
        <w:rPr>
          <w:rFonts w:ascii="Arial" w:hAnsi="Arial" w:cs="Arial"/>
        </w:rPr>
        <w:t>Беловский</w:t>
      </w:r>
      <w:proofErr w:type="spellEnd"/>
      <w:r>
        <w:rPr>
          <w:rFonts w:ascii="Arial" w:hAnsi="Arial" w:cs="Arial"/>
        </w:rPr>
        <w:t xml:space="preserve"> район» Курской области (</w:t>
      </w:r>
      <w:hyperlink r:id="rId6" w:history="1">
        <w:r>
          <w:rPr>
            <w:rStyle w:val="a3"/>
            <w:rFonts w:ascii="Arial" w:hAnsi="Arial" w:cs="Arial"/>
            <w:lang w:val="en-US"/>
          </w:rPr>
          <w:t>Http</w:t>
        </w:r>
        <w:r>
          <w:rPr>
            <w:rStyle w:val="a3"/>
            <w:rFonts w:ascii="Arial" w:hAnsi="Arial" w:cs="Arial"/>
          </w:rPr>
          <w:t>://</w:t>
        </w:r>
        <w:proofErr w:type="spellStart"/>
        <w:r>
          <w:rPr>
            <w:rStyle w:val="a3"/>
            <w:rFonts w:ascii="Arial" w:hAnsi="Arial" w:cs="Arial"/>
            <w:lang w:val="en-US"/>
          </w:rPr>
          <w:t>bel</w:t>
        </w:r>
        <w:proofErr w:type="spellEnd"/>
        <w:r>
          <w:rPr>
            <w:rStyle w:val="a3"/>
            <w:rFonts w:ascii="Arial" w:hAnsi="Arial" w:cs="Arial"/>
          </w:rPr>
          <w:t>.</w:t>
        </w:r>
        <w:proofErr w:type="spellStart"/>
        <w:r>
          <w:rPr>
            <w:rStyle w:val="a3"/>
            <w:rFonts w:ascii="Arial" w:hAnsi="Arial" w:cs="Arial"/>
            <w:lang w:val="en-US"/>
          </w:rPr>
          <w:t>rkursk</w:t>
        </w:r>
        <w:proofErr w:type="spellEnd"/>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и в периодическом печатном издании-бюллетене «Белая».</w:t>
      </w:r>
    </w:p>
    <w:p w:rsidR="00817737" w:rsidRDefault="00817737" w:rsidP="00817737">
      <w:pPr>
        <w:pStyle w:val="a6"/>
        <w:spacing w:after="0"/>
        <w:jc w:val="both"/>
        <w:rPr>
          <w:rFonts w:ascii="Arial" w:hAnsi="Arial" w:cs="Arial"/>
        </w:rPr>
      </w:pPr>
      <w:r>
        <w:rPr>
          <w:rFonts w:ascii="Arial" w:hAnsi="Arial" w:cs="Arial"/>
        </w:rPr>
        <w:tab/>
        <w:t>3. Настоящее решение вступает в силу со дня его обнародования.</w:t>
      </w:r>
    </w:p>
    <w:p w:rsidR="00817737" w:rsidRDefault="00817737" w:rsidP="00817737">
      <w:pPr>
        <w:jc w:val="center"/>
        <w:rPr>
          <w:rFonts w:ascii="Arial" w:hAnsi="Arial" w:cs="Arial"/>
          <w:b/>
          <w:sz w:val="32"/>
          <w:szCs w:val="32"/>
        </w:rPr>
      </w:pPr>
    </w:p>
    <w:p w:rsidR="00817737" w:rsidRDefault="00817737" w:rsidP="00817737">
      <w:pPr>
        <w:jc w:val="center"/>
        <w:rPr>
          <w:rFonts w:ascii="Arial" w:hAnsi="Arial" w:cs="Arial"/>
          <w:b/>
          <w:sz w:val="32"/>
          <w:szCs w:val="32"/>
        </w:rPr>
      </w:pPr>
    </w:p>
    <w:p w:rsidR="00817737" w:rsidRDefault="00817737" w:rsidP="00817737">
      <w:pPr>
        <w:jc w:val="both"/>
        <w:rPr>
          <w:rFonts w:ascii="Arial" w:hAnsi="Arial" w:cs="Arial"/>
        </w:rPr>
      </w:pPr>
      <w:proofErr w:type="spellStart"/>
      <w:r>
        <w:rPr>
          <w:rFonts w:ascii="Arial" w:hAnsi="Arial" w:cs="Arial"/>
        </w:rPr>
        <w:t>Врио</w:t>
      </w:r>
      <w:proofErr w:type="spellEnd"/>
      <w:r>
        <w:rPr>
          <w:rFonts w:ascii="Arial" w:hAnsi="Arial" w:cs="Arial"/>
        </w:rPr>
        <w:t xml:space="preserve"> Председателя Представительного Собрания </w:t>
      </w:r>
    </w:p>
    <w:p w:rsidR="00817737" w:rsidRDefault="00817737" w:rsidP="00817737">
      <w:pPr>
        <w:jc w:val="both"/>
        <w:rPr>
          <w:rFonts w:ascii="Arial" w:hAnsi="Arial" w:cs="Arial"/>
        </w:rPr>
      </w:pPr>
      <w:r>
        <w:rPr>
          <w:rFonts w:ascii="Arial" w:hAnsi="Arial" w:cs="Arial"/>
        </w:rPr>
        <w:t>Беловского района                                                                      С.Е..</w:t>
      </w:r>
      <w:proofErr w:type="spellStart"/>
      <w:r>
        <w:rPr>
          <w:rFonts w:ascii="Arial" w:hAnsi="Arial" w:cs="Arial"/>
        </w:rPr>
        <w:t>Полторецкий</w:t>
      </w:r>
      <w:proofErr w:type="spellEnd"/>
    </w:p>
    <w:p w:rsidR="00817737" w:rsidRDefault="00817737" w:rsidP="00817737">
      <w:pPr>
        <w:jc w:val="both"/>
        <w:rPr>
          <w:rFonts w:ascii="Arial" w:hAnsi="Arial" w:cs="Arial"/>
        </w:rPr>
      </w:pPr>
    </w:p>
    <w:p w:rsidR="00817737" w:rsidRDefault="00817737" w:rsidP="00817737">
      <w:pPr>
        <w:jc w:val="both"/>
        <w:rPr>
          <w:rFonts w:ascii="Arial" w:hAnsi="Arial" w:cs="Arial"/>
        </w:rPr>
      </w:pPr>
      <w:r>
        <w:rPr>
          <w:rFonts w:ascii="Arial" w:hAnsi="Arial" w:cs="Arial"/>
        </w:rPr>
        <w:t xml:space="preserve"> </w:t>
      </w:r>
    </w:p>
    <w:p w:rsidR="00817737" w:rsidRDefault="00817737" w:rsidP="00817737">
      <w:pPr>
        <w:jc w:val="both"/>
        <w:rPr>
          <w:rFonts w:ascii="Arial" w:hAnsi="Arial" w:cs="Arial"/>
        </w:rPr>
      </w:pPr>
      <w:r>
        <w:rPr>
          <w:rFonts w:ascii="Arial" w:hAnsi="Arial" w:cs="Arial"/>
        </w:rPr>
        <w:t>Глава Беловского района</w:t>
      </w:r>
    </w:p>
    <w:p w:rsidR="00817737" w:rsidRDefault="00817737" w:rsidP="00817737">
      <w:pPr>
        <w:jc w:val="both"/>
        <w:rPr>
          <w:rFonts w:ascii="Arial" w:hAnsi="Arial" w:cs="Arial"/>
        </w:rPr>
      </w:pPr>
      <w:r>
        <w:rPr>
          <w:rFonts w:ascii="Arial" w:hAnsi="Arial" w:cs="Arial"/>
        </w:rPr>
        <w:t>Курской</w:t>
      </w:r>
      <w:r>
        <w:rPr>
          <w:rFonts w:ascii="Arial" w:hAnsi="Arial" w:cs="Arial"/>
        </w:rPr>
        <w:t xml:space="preserve"> </w:t>
      </w:r>
      <w:r>
        <w:rPr>
          <w:rFonts w:ascii="Arial" w:hAnsi="Arial" w:cs="Arial"/>
        </w:rPr>
        <w:t>области                                                                          Н.В. Волобуев</w:t>
      </w: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Default="00817737" w:rsidP="00817737">
      <w:pPr>
        <w:jc w:val="both"/>
        <w:rPr>
          <w:rFonts w:ascii="Arial" w:hAnsi="Arial" w:cs="Arial"/>
        </w:rPr>
      </w:pPr>
    </w:p>
    <w:p w:rsidR="00817737" w:rsidRPr="00817737" w:rsidRDefault="00817737" w:rsidP="00817737">
      <w:pPr>
        <w:pStyle w:val="a6"/>
        <w:spacing w:after="0"/>
        <w:jc w:val="right"/>
        <w:rPr>
          <w:rFonts w:ascii="Arial" w:hAnsi="Arial" w:cs="Arial"/>
        </w:rPr>
      </w:pPr>
      <w:r w:rsidRPr="00817737">
        <w:rPr>
          <w:rFonts w:ascii="Arial" w:hAnsi="Arial" w:cs="Arial"/>
        </w:rPr>
        <w:lastRenderedPageBreak/>
        <w:t>Утверждено</w:t>
      </w:r>
    </w:p>
    <w:p w:rsidR="00817737" w:rsidRPr="00817737" w:rsidRDefault="00817737" w:rsidP="00817737">
      <w:pPr>
        <w:pStyle w:val="a6"/>
        <w:spacing w:after="0"/>
        <w:jc w:val="right"/>
        <w:rPr>
          <w:rFonts w:ascii="Arial" w:hAnsi="Arial" w:cs="Arial"/>
        </w:rPr>
      </w:pPr>
      <w:r w:rsidRPr="00817737">
        <w:rPr>
          <w:rFonts w:ascii="Arial" w:hAnsi="Arial" w:cs="Arial"/>
        </w:rPr>
        <w:t>Решением Представительным</w:t>
      </w:r>
    </w:p>
    <w:p w:rsidR="00817737" w:rsidRPr="00817737" w:rsidRDefault="00817737" w:rsidP="00817737">
      <w:pPr>
        <w:pStyle w:val="a6"/>
        <w:spacing w:after="0"/>
        <w:jc w:val="right"/>
        <w:rPr>
          <w:rFonts w:ascii="Arial" w:hAnsi="Arial" w:cs="Arial"/>
        </w:rPr>
      </w:pPr>
      <w:r w:rsidRPr="00817737">
        <w:rPr>
          <w:rFonts w:ascii="Arial" w:hAnsi="Arial" w:cs="Arial"/>
        </w:rPr>
        <w:t xml:space="preserve">Собранием Беловского района Курской области </w:t>
      </w:r>
    </w:p>
    <w:p w:rsidR="00817737" w:rsidRPr="00817737" w:rsidRDefault="00817737" w:rsidP="00817737">
      <w:pPr>
        <w:pStyle w:val="a6"/>
        <w:spacing w:after="0"/>
        <w:jc w:val="right"/>
        <w:rPr>
          <w:rFonts w:ascii="Arial" w:hAnsi="Arial" w:cs="Arial"/>
        </w:rPr>
      </w:pPr>
      <w:r w:rsidRPr="00817737">
        <w:rPr>
          <w:rFonts w:ascii="Arial" w:hAnsi="Arial" w:cs="Arial"/>
        </w:rPr>
        <w:t>от 25 декабря 2017 года №</w:t>
      </w:r>
      <w:r w:rsidRPr="00817737">
        <w:rPr>
          <w:rFonts w:ascii="Arial" w:hAnsi="Arial" w:cs="Arial"/>
          <w:lang w:val="en-US"/>
        </w:rPr>
        <w:t>III</w:t>
      </w:r>
      <w:r w:rsidRPr="00817737">
        <w:rPr>
          <w:rFonts w:ascii="Arial" w:hAnsi="Arial" w:cs="Arial"/>
        </w:rPr>
        <w:t>-33/5 «Об утверждении Порядка увольнения</w:t>
      </w:r>
    </w:p>
    <w:p w:rsidR="00817737" w:rsidRPr="00817737" w:rsidRDefault="00817737" w:rsidP="00817737">
      <w:pPr>
        <w:pStyle w:val="a6"/>
        <w:spacing w:after="0"/>
        <w:jc w:val="right"/>
        <w:rPr>
          <w:rFonts w:ascii="Arial" w:hAnsi="Arial" w:cs="Arial"/>
        </w:rPr>
      </w:pPr>
      <w:r w:rsidRPr="00817737">
        <w:rPr>
          <w:rFonts w:ascii="Arial" w:hAnsi="Arial" w:cs="Arial"/>
        </w:rPr>
        <w:t> (освобождения от должности) лиц, замещающих муниципальные</w:t>
      </w:r>
    </w:p>
    <w:p w:rsidR="00817737" w:rsidRPr="00817737" w:rsidRDefault="00817737" w:rsidP="00817737">
      <w:pPr>
        <w:pStyle w:val="a6"/>
        <w:spacing w:after="0"/>
        <w:jc w:val="right"/>
        <w:rPr>
          <w:rFonts w:ascii="Arial" w:hAnsi="Arial" w:cs="Arial"/>
        </w:rPr>
      </w:pPr>
      <w:r w:rsidRPr="00817737">
        <w:rPr>
          <w:rFonts w:ascii="Arial" w:hAnsi="Arial" w:cs="Arial"/>
        </w:rPr>
        <w:t>должности муниципального района «</w:t>
      </w:r>
      <w:proofErr w:type="spellStart"/>
      <w:r w:rsidRPr="00817737">
        <w:rPr>
          <w:rFonts w:ascii="Arial" w:hAnsi="Arial" w:cs="Arial"/>
        </w:rPr>
        <w:t>Беловский</w:t>
      </w:r>
      <w:proofErr w:type="spellEnd"/>
      <w:r w:rsidRPr="00817737">
        <w:rPr>
          <w:rFonts w:ascii="Arial" w:hAnsi="Arial" w:cs="Arial"/>
        </w:rPr>
        <w:t xml:space="preserve"> район»</w:t>
      </w:r>
    </w:p>
    <w:p w:rsidR="00817737" w:rsidRPr="00817737" w:rsidRDefault="00817737" w:rsidP="00817737">
      <w:pPr>
        <w:pStyle w:val="a6"/>
        <w:spacing w:after="0"/>
        <w:jc w:val="right"/>
        <w:rPr>
          <w:rStyle w:val="ac"/>
        </w:rPr>
      </w:pPr>
      <w:r w:rsidRPr="00817737">
        <w:rPr>
          <w:rFonts w:ascii="Arial" w:hAnsi="Arial" w:cs="Arial"/>
        </w:rPr>
        <w:t>Беловского района Курской области, в связи с утратой доверия»</w:t>
      </w:r>
    </w:p>
    <w:p w:rsidR="00817737" w:rsidRDefault="00817737" w:rsidP="00817737">
      <w:pPr>
        <w:pStyle w:val="a6"/>
        <w:spacing w:after="0"/>
        <w:rPr>
          <w:rStyle w:val="ac"/>
          <w:rFonts w:ascii="Arial" w:hAnsi="Arial" w:cs="Arial"/>
          <w:sz w:val="28"/>
          <w:szCs w:val="28"/>
        </w:rPr>
      </w:pPr>
    </w:p>
    <w:p w:rsidR="00817737" w:rsidRPr="00817737" w:rsidRDefault="00817737" w:rsidP="00817737">
      <w:pPr>
        <w:pStyle w:val="a6"/>
        <w:spacing w:after="0"/>
        <w:jc w:val="center"/>
        <w:rPr>
          <w:rStyle w:val="ac"/>
          <w:rFonts w:ascii="Arial" w:hAnsi="Arial" w:cs="Arial"/>
          <w:sz w:val="32"/>
          <w:szCs w:val="32"/>
        </w:rPr>
      </w:pPr>
      <w:r w:rsidRPr="00817737">
        <w:rPr>
          <w:rStyle w:val="ac"/>
          <w:rFonts w:ascii="Arial" w:hAnsi="Arial" w:cs="Arial"/>
          <w:sz w:val="32"/>
          <w:szCs w:val="32"/>
        </w:rPr>
        <w:t>Порядок</w:t>
      </w:r>
    </w:p>
    <w:p w:rsidR="00817737" w:rsidRPr="00817737" w:rsidRDefault="00817737" w:rsidP="00817737">
      <w:pPr>
        <w:pStyle w:val="a6"/>
        <w:spacing w:after="0"/>
        <w:jc w:val="center"/>
        <w:rPr>
          <w:rStyle w:val="ac"/>
          <w:rFonts w:ascii="Arial" w:hAnsi="Arial" w:cs="Arial"/>
          <w:sz w:val="32"/>
          <w:szCs w:val="32"/>
        </w:rPr>
      </w:pPr>
      <w:r w:rsidRPr="00817737">
        <w:rPr>
          <w:rStyle w:val="ac"/>
          <w:rFonts w:ascii="Arial" w:hAnsi="Arial" w:cs="Arial"/>
          <w:sz w:val="32"/>
          <w:szCs w:val="32"/>
        </w:rPr>
        <w:t>увольнения (освобождения от должности) лиц, замещающих муниципальные должности муниципального района «</w:t>
      </w:r>
      <w:proofErr w:type="spellStart"/>
      <w:r w:rsidRPr="00817737">
        <w:rPr>
          <w:rStyle w:val="ac"/>
          <w:rFonts w:ascii="Arial" w:hAnsi="Arial" w:cs="Arial"/>
          <w:sz w:val="32"/>
          <w:szCs w:val="32"/>
        </w:rPr>
        <w:t>Беловский</w:t>
      </w:r>
      <w:proofErr w:type="spellEnd"/>
      <w:r w:rsidRPr="00817737">
        <w:rPr>
          <w:rStyle w:val="ac"/>
          <w:rFonts w:ascii="Arial" w:hAnsi="Arial" w:cs="Arial"/>
          <w:sz w:val="32"/>
          <w:szCs w:val="32"/>
        </w:rPr>
        <w:t xml:space="preserve"> район» Беловского района Курской области, в связи с утратой доверия</w:t>
      </w:r>
    </w:p>
    <w:p w:rsidR="00817737" w:rsidRDefault="00817737" w:rsidP="00817737">
      <w:pPr>
        <w:pStyle w:val="a6"/>
        <w:spacing w:after="0"/>
        <w:jc w:val="center"/>
      </w:pPr>
    </w:p>
    <w:p w:rsidR="00817737" w:rsidRDefault="00817737" w:rsidP="00817737">
      <w:pPr>
        <w:pStyle w:val="a6"/>
        <w:spacing w:after="0"/>
        <w:jc w:val="both"/>
        <w:rPr>
          <w:rFonts w:ascii="Arial" w:hAnsi="Arial" w:cs="Arial"/>
        </w:rPr>
      </w:pPr>
      <w:r>
        <w:rPr>
          <w:rFonts w:ascii="Arial" w:hAnsi="Arial" w:cs="Arial"/>
          <w:sz w:val="28"/>
          <w:szCs w:val="28"/>
        </w:rPr>
        <w:tab/>
      </w:r>
      <w:r>
        <w:rPr>
          <w:rFonts w:ascii="Arial" w:hAnsi="Arial" w:cs="Arial"/>
        </w:rPr>
        <w:t>1.Настоящим Порядком регламентируется увольнение (освобождение от должности) лиц, замещающих муниципальные должности муниципального образования «</w:t>
      </w:r>
      <w:proofErr w:type="spellStart"/>
      <w:r>
        <w:rPr>
          <w:rFonts w:ascii="Arial" w:hAnsi="Arial" w:cs="Arial"/>
        </w:rPr>
        <w:t>Беловский</w:t>
      </w:r>
      <w:proofErr w:type="spellEnd"/>
      <w:r>
        <w:rPr>
          <w:rFonts w:ascii="Arial" w:hAnsi="Arial" w:cs="Arial"/>
        </w:rPr>
        <w:t xml:space="preserve"> район» Беловского района Курской области (муниципальные должности), в связи с утратой доверия в случаях, установленных статьей 13.1 Федерального закона от 25.12.2008 г. № 273-ФЗ «О противодействии коррупции».</w:t>
      </w:r>
    </w:p>
    <w:p w:rsidR="00817737" w:rsidRDefault="00817737" w:rsidP="00817737">
      <w:pPr>
        <w:pStyle w:val="a6"/>
        <w:spacing w:after="0"/>
        <w:jc w:val="both"/>
        <w:rPr>
          <w:rFonts w:ascii="Arial" w:hAnsi="Arial" w:cs="Arial"/>
        </w:rPr>
      </w:pPr>
      <w:r>
        <w:rPr>
          <w:rFonts w:ascii="Arial" w:hAnsi="Arial" w:cs="Arial"/>
        </w:rPr>
        <w:tab/>
        <w:t>2.Порядок увольнения (освобождения от должности) лиц, замещающих муниципальные должности, в связи с утратой доверия распространяется на лиц, замещающих муниципальные должности муниципального района «</w:t>
      </w:r>
      <w:proofErr w:type="spellStart"/>
      <w:r>
        <w:rPr>
          <w:rFonts w:ascii="Arial" w:hAnsi="Arial" w:cs="Arial"/>
        </w:rPr>
        <w:t>Беловский</w:t>
      </w:r>
      <w:proofErr w:type="spellEnd"/>
      <w:r>
        <w:rPr>
          <w:rFonts w:ascii="Arial" w:hAnsi="Arial" w:cs="Arial"/>
        </w:rPr>
        <w:t xml:space="preserve"> район» Беловского района Курской области на постоянной основе (далее по тексту – лицо, замещающее муниципальную должность).</w:t>
      </w:r>
    </w:p>
    <w:p w:rsidR="00817737" w:rsidRDefault="00817737" w:rsidP="00817737">
      <w:pPr>
        <w:pStyle w:val="a6"/>
        <w:spacing w:after="0"/>
        <w:jc w:val="both"/>
        <w:rPr>
          <w:rFonts w:ascii="Arial" w:hAnsi="Arial" w:cs="Arial"/>
        </w:rPr>
      </w:pPr>
      <w:r>
        <w:rPr>
          <w:rFonts w:ascii="Arial" w:hAnsi="Arial" w:cs="Arial"/>
        </w:rPr>
        <w:tab/>
        <w:t>3.Лицо, замещающее муниципальную должность, подлежит увольнению (освобождению от должности) в связи с утратой доверия в случаях, предусмотренных статьей 13.1 Федерального закона от 25.12.2008 г. № 273-ФЗ «О противодействии коррупции», а именно:</w:t>
      </w:r>
    </w:p>
    <w:p w:rsidR="00817737" w:rsidRDefault="00817737" w:rsidP="00817737">
      <w:pPr>
        <w:pStyle w:val="a6"/>
        <w:spacing w:after="0"/>
        <w:jc w:val="both"/>
        <w:rPr>
          <w:rFonts w:ascii="Arial" w:hAnsi="Arial" w:cs="Arial"/>
        </w:rPr>
      </w:pPr>
      <w:r>
        <w:rPr>
          <w:rFonts w:ascii="Arial" w:hAnsi="Arial" w:cs="Arial"/>
        </w:rPr>
        <w:tab/>
        <w:t>1)непринятия лицом мер по предотвращению и (или) урегулированию конфликта интересов, стороной которого оно является;</w:t>
      </w:r>
    </w:p>
    <w:p w:rsidR="00817737" w:rsidRDefault="00817737" w:rsidP="00817737">
      <w:pPr>
        <w:pStyle w:val="a6"/>
        <w:spacing w:after="0"/>
        <w:jc w:val="both"/>
        <w:rPr>
          <w:rFonts w:ascii="Arial" w:hAnsi="Arial" w:cs="Arial"/>
        </w:rPr>
      </w:pPr>
      <w:r>
        <w:rPr>
          <w:rFonts w:ascii="Arial" w:hAnsi="Arial" w:cs="Arial"/>
        </w:rPr>
        <w:tab/>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17737" w:rsidRDefault="00817737" w:rsidP="00817737">
      <w:pPr>
        <w:pStyle w:val="a6"/>
        <w:spacing w:after="0"/>
        <w:jc w:val="both"/>
        <w:rPr>
          <w:rFonts w:ascii="Arial" w:hAnsi="Arial" w:cs="Arial"/>
        </w:rPr>
      </w:pPr>
      <w:r>
        <w:rPr>
          <w:rFonts w:ascii="Arial" w:hAnsi="Arial" w:cs="Arial"/>
        </w:rPr>
        <w:tab/>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17737" w:rsidRDefault="00817737" w:rsidP="00817737">
      <w:pPr>
        <w:pStyle w:val="a6"/>
        <w:spacing w:after="0"/>
        <w:jc w:val="both"/>
        <w:rPr>
          <w:rFonts w:ascii="Arial" w:hAnsi="Arial" w:cs="Arial"/>
        </w:rPr>
      </w:pPr>
      <w:r>
        <w:rPr>
          <w:rFonts w:ascii="Arial" w:hAnsi="Arial" w:cs="Arial"/>
        </w:rPr>
        <w:tab/>
        <w:t>4) осуществления лицом предпринимательской деятельности;</w:t>
      </w:r>
    </w:p>
    <w:p w:rsidR="00817737" w:rsidRDefault="00817737" w:rsidP="00817737">
      <w:pPr>
        <w:pStyle w:val="a6"/>
        <w:spacing w:after="0"/>
        <w:jc w:val="both"/>
        <w:rPr>
          <w:rFonts w:ascii="Arial" w:hAnsi="Arial" w:cs="Arial"/>
        </w:rPr>
      </w:pPr>
      <w:r>
        <w:rPr>
          <w:rFonts w:ascii="Arial" w:hAnsi="Arial" w:cs="Arial"/>
        </w:rPr>
        <w:tab/>
        <w:t xml:space="preserve">5) вхождения лица в состав </w:t>
      </w:r>
      <w:bookmarkStart w:id="0" w:name="carrier2"/>
      <w:bookmarkEnd w:id="0"/>
      <w:r>
        <w:rPr>
          <w:rFonts w:ascii="Arial" w:hAnsi="Arial" w:cs="Arial"/>
        </w:rPr>
        <w:t>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7737" w:rsidRDefault="00817737" w:rsidP="00817737">
      <w:pPr>
        <w:pStyle w:val="a6"/>
        <w:spacing w:after="0"/>
        <w:jc w:val="both"/>
        <w:rPr>
          <w:rFonts w:ascii="Arial" w:hAnsi="Arial" w:cs="Arial"/>
        </w:rPr>
      </w:pPr>
      <w:r>
        <w:rPr>
          <w:rFonts w:ascii="Arial" w:hAnsi="Arial" w:cs="Arial"/>
        </w:rPr>
        <w:tab/>
      </w:r>
      <w:proofErr w:type="gramStart"/>
      <w:r>
        <w:rPr>
          <w:rFonts w:ascii="Arial" w:hAnsi="Arial" w:cs="Arial"/>
        </w:rPr>
        <w:t xml:space="preserve">4.Лицо,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w:t>
      </w:r>
      <w:r>
        <w:rPr>
          <w:rFonts w:ascii="Arial" w:hAnsi="Arial" w:cs="Arial"/>
        </w:rPr>
        <w:lastRenderedPageBreak/>
        <w:t>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817737" w:rsidRDefault="00817737" w:rsidP="00817737">
      <w:pPr>
        <w:autoSpaceDE w:val="0"/>
        <w:autoSpaceDN w:val="0"/>
        <w:adjustRightInd w:val="0"/>
        <w:ind w:firstLine="709"/>
        <w:jc w:val="both"/>
        <w:rPr>
          <w:rFonts w:ascii="Arial" w:hAnsi="Arial" w:cs="Arial"/>
        </w:rPr>
      </w:pPr>
      <w:r>
        <w:rPr>
          <w:rFonts w:ascii="Arial" w:hAnsi="Arial" w:cs="Arial"/>
        </w:rPr>
        <w:t xml:space="preserve">5.Сведения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 котором это лицо замещало соответствующую должность, в реестр лиц, уволенных в связи с утратой доверия, предусмотренный </w:t>
      </w:r>
      <w:hyperlink r:id="rId7" w:history="1">
        <w:r>
          <w:rPr>
            <w:rStyle w:val="a3"/>
            <w:rFonts w:ascii="Arial" w:hAnsi="Arial" w:cs="Arial"/>
            <w:u w:val="none"/>
          </w:rPr>
          <w:t>статьей 15</w:t>
        </w:r>
      </w:hyperlink>
      <w:r>
        <w:rPr>
          <w:rFonts w:ascii="Arial" w:hAnsi="Arial" w:cs="Arial"/>
        </w:rPr>
        <w:t xml:space="preserve"> настоящего Федерального закона.</w:t>
      </w:r>
    </w:p>
    <w:p w:rsidR="00817737" w:rsidRDefault="00817737" w:rsidP="00817737">
      <w:pPr>
        <w:pStyle w:val="a6"/>
        <w:spacing w:after="0"/>
        <w:jc w:val="both"/>
        <w:rPr>
          <w:rFonts w:ascii="Arial" w:hAnsi="Arial" w:cs="Arial"/>
        </w:rPr>
      </w:pPr>
      <w:r>
        <w:rPr>
          <w:rFonts w:ascii="Arial" w:hAnsi="Arial" w:cs="Arial"/>
        </w:rPr>
        <w:tab/>
        <w:t xml:space="preserve">6.Увольнение (освобождение от должности) лица, замещающего муниципальную должность, в связи с утратой доверия осуществляется решением Представительного Собрания Беловского района Курской области, принимаемым по результатам проверки, проведенной Комиссией по </w:t>
      </w:r>
      <w:proofErr w:type="gramStart"/>
      <w:r>
        <w:rPr>
          <w:rFonts w:ascii="Arial" w:hAnsi="Arial" w:cs="Arial"/>
        </w:rPr>
        <w:t>контролю за</w:t>
      </w:r>
      <w:proofErr w:type="gramEnd"/>
      <w:r>
        <w:rPr>
          <w:rFonts w:ascii="Arial" w:hAnsi="Arial" w:cs="Arial"/>
        </w:rPr>
        <w:t xml:space="preserve"> достоверностью сведений о доходах, об имуществе и обязательствах имущественного характера, представляемых лицами, замещающими муниципальные должности (далее – Комиссия).</w:t>
      </w:r>
    </w:p>
    <w:p w:rsidR="00817737" w:rsidRDefault="00817737" w:rsidP="00817737">
      <w:pPr>
        <w:pStyle w:val="a6"/>
        <w:spacing w:after="0"/>
        <w:jc w:val="both"/>
        <w:rPr>
          <w:rFonts w:ascii="Arial" w:hAnsi="Arial" w:cs="Arial"/>
        </w:rPr>
      </w:pPr>
      <w:r>
        <w:rPr>
          <w:rFonts w:ascii="Arial" w:hAnsi="Arial" w:cs="Arial"/>
        </w:rPr>
        <w:tab/>
        <w:t>7.Основанием для осуществления проверки является информация, представленная в письменном виде, содержащая сведения о совершении лицом, замещающим муниципальную должность, коррупционных правонарушений, указанных в статье 13.1 Федерального закона                             от 25.12.2008г. № 273-ФЗ «О противодействии коррупции», представленная в органы местного самоуправления:</w:t>
      </w:r>
    </w:p>
    <w:p w:rsidR="00817737" w:rsidRDefault="00817737" w:rsidP="00817737">
      <w:pPr>
        <w:pStyle w:val="a6"/>
        <w:spacing w:after="0"/>
        <w:jc w:val="both"/>
        <w:rPr>
          <w:rFonts w:ascii="Arial" w:hAnsi="Arial" w:cs="Arial"/>
        </w:rPr>
      </w:pPr>
      <w:r>
        <w:rPr>
          <w:rFonts w:ascii="Arial" w:hAnsi="Arial" w:cs="Arial"/>
        </w:rPr>
        <w:tab/>
        <w:t>1)правоохранительными и другими государственными органами;</w:t>
      </w:r>
    </w:p>
    <w:p w:rsidR="00817737" w:rsidRDefault="00817737" w:rsidP="00817737">
      <w:pPr>
        <w:pStyle w:val="a6"/>
        <w:spacing w:after="0"/>
        <w:jc w:val="both"/>
        <w:rPr>
          <w:rFonts w:ascii="Arial" w:hAnsi="Arial" w:cs="Arial"/>
        </w:rPr>
      </w:pPr>
      <w:r>
        <w:rPr>
          <w:rFonts w:ascii="Arial" w:hAnsi="Arial" w:cs="Arial"/>
        </w:rPr>
        <w:tab/>
        <w:t>2)постоянно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17737" w:rsidRDefault="00817737" w:rsidP="00817737">
      <w:pPr>
        <w:pStyle w:val="a6"/>
        <w:spacing w:after="0"/>
        <w:jc w:val="both"/>
        <w:rPr>
          <w:rFonts w:ascii="Arial" w:hAnsi="Arial" w:cs="Arial"/>
        </w:rPr>
      </w:pPr>
      <w:r>
        <w:rPr>
          <w:rFonts w:ascii="Arial" w:hAnsi="Arial" w:cs="Arial"/>
        </w:rPr>
        <w:tab/>
        <w:t>3)общественной палатой Российской Федерации и Общественной палатой Курской области;</w:t>
      </w:r>
    </w:p>
    <w:p w:rsidR="00817737" w:rsidRDefault="00817737" w:rsidP="00817737">
      <w:pPr>
        <w:pStyle w:val="a6"/>
        <w:spacing w:after="0"/>
        <w:jc w:val="both"/>
        <w:rPr>
          <w:rFonts w:ascii="Arial" w:hAnsi="Arial" w:cs="Arial"/>
        </w:rPr>
      </w:pPr>
      <w:r>
        <w:rPr>
          <w:rFonts w:ascii="Arial" w:hAnsi="Arial" w:cs="Arial"/>
        </w:rPr>
        <w:tab/>
        <w:t>4)общероссийскими и региональными средствами массовой информации.</w:t>
      </w:r>
    </w:p>
    <w:p w:rsidR="00817737" w:rsidRDefault="00817737" w:rsidP="00817737">
      <w:pPr>
        <w:pStyle w:val="a6"/>
        <w:spacing w:after="0"/>
        <w:jc w:val="both"/>
        <w:rPr>
          <w:rFonts w:ascii="Arial" w:hAnsi="Arial" w:cs="Arial"/>
        </w:rPr>
      </w:pPr>
      <w:r>
        <w:rPr>
          <w:rFonts w:ascii="Arial" w:hAnsi="Arial" w:cs="Arial"/>
        </w:rPr>
        <w:tab/>
        <w:t>8.По окончании проверки Комиссией подготавливается доклад, в котором указываются факты и обстоятельства, установленные по результатам проверки. Доклад о результатах проверки подписывается председателем Комиссии.</w:t>
      </w:r>
    </w:p>
    <w:p w:rsidR="00817737" w:rsidRDefault="00817737" w:rsidP="00817737">
      <w:pPr>
        <w:pStyle w:val="a6"/>
        <w:spacing w:after="0"/>
        <w:jc w:val="both"/>
        <w:rPr>
          <w:rFonts w:ascii="Arial" w:hAnsi="Arial" w:cs="Arial"/>
        </w:rPr>
      </w:pPr>
      <w:r>
        <w:rPr>
          <w:rFonts w:ascii="Arial" w:hAnsi="Arial" w:cs="Arial"/>
        </w:rPr>
        <w:tab/>
        <w:t>При возникновении прямой или косвенной личной заинтересованности члена Комиссии, которая может привести к конфликту интересов при проведении проверки, он обязан до начала проведения проверки заявить об этом. В таком случае соответствующий член Комиссии не принимает участия в рассмотрении указанного вопроса.</w:t>
      </w:r>
    </w:p>
    <w:p w:rsidR="00817737" w:rsidRDefault="00817737" w:rsidP="00817737">
      <w:pPr>
        <w:pStyle w:val="a6"/>
        <w:spacing w:after="0"/>
        <w:jc w:val="both"/>
        <w:rPr>
          <w:rFonts w:ascii="Arial" w:hAnsi="Arial" w:cs="Arial"/>
        </w:rPr>
      </w:pPr>
      <w:r>
        <w:rPr>
          <w:rFonts w:ascii="Arial" w:hAnsi="Arial" w:cs="Arial"/>
        </w:rPr>
        <w:tab/>
        <w:t>9.В случае если в результате проверки подтверждены случаи, указанные в пункте 3 настоящего Порядка, доклад о результатах проверки должен содержать предложение о направлении доклада о результатах проверки в Представительное Собрание Беловского района Курской области</w:t>
      </w:r>
    </w:p>
    <w:p w:rsidR="00817737" w:rsidRDefault="00817737" w:rsidP="00817737">
      <w:pPr>
        <w:pStyle w:val="a6"/>
        <w:spacing w:after="0"/>
        <w:jc w:val="both"/>
        <w:rPr>
          <w:rFonts w:ascii="Arial" w:hAnsi="Arial" w:cs="Arial"/>
        </w:rPr>
      </w:pPr>
      <w:bookmarkStart w:id="1" w:name="carrier3"/>
      <w:bookmarkEnd w:id="1"/>
      <w:r>
        <w:rPr>
          <w:rFonts w:ascii="Arial" w:hAnsi="Arial" w:cs="Arial"/>
        </w:rPr>
        <w:tab/>
      </w:r>
      <w:proofErr w:type="gramStart"/>
      <w:r>
        <w:rPr>
          <w:rFonts w:ascii="Arial" w:hAnsi="Arial" w:cs="Arial"/>
        </w:rPr>
        <w:t>10.Увольнение в связи с утратой доверия осуществляется не позднее шести месяцев со дня поступления информации о совершении лицом, замещающим муниципальную должность, коррупционного правонарушения, не считая периода его временной нетрудоспособности, пребывания его в отпуске, других случаев его отсутствия на работе по уважительным причинам, а также времени проведения проверки и рассмотрения ее материалов.</w:t>
      </w:r>
      <w:proofErr w:type="gramEnd"/>
    </w:p>
    <w:p w:rsidR="00817737" w:rsidRDefault="00817737" w:rsidP="00817737">
      <w:pPr>
        <w:pStyle w:val="a6"/>
        <w:spacing w:after="0"/>
        <w:jc w:val="both"/>
        <w:rPr>
          <w:rFonts w:ascii="Arial" w:hAnsi="Arial" w:cs="Arial"/>
        </w:rPr>
      </w:pPr>
      <w:r>
        <w:rPr>
          <w:rFonts w:ascii="Arial" w:hAnsi="Arial" w:cs="Arial"/>
        </w:rPr>
        <w:tab/>
        <w:t xml:space="preserve">11.Решение об увольнении (освобождении от должности) в связи с утратой доверия принимается открытым голосованием и считается принятым, если за него проголосовало не менее двух третей от установленной </w:t>
      </w:r>
      <w:r>
        <w:rPr>
          <w:rFonts w:ascii="Arial" w:hAnsi="Arial" w:cs="Arial"/>
        </w:rPr>
        <w:lastRenderedPageBreak/>
        <w:t>численности депутатов Представительного Собрания Беловского района Курской области.</w:t>
      </w:r>
    </w:p>
    <w:p w:rsidR="00817737" w:rsidRDefault="00817737" w:rsidP="00817737">
      <w:pPr>
        <w:pStyle w:val="a6"/>
        <w:spacing w:after="0"/>
        <w:jc w:val="both"/>
        <w:rPr>
          <w:rFonts w:ascii="Arial" w:hAnsi="Arial" w:cs="Arial"/>
        </w:rPr>
      </w:pPr>
      <w:r>
        <w:rPr>
          <w:rFonts w:ascii="Arial" w:hAnsi="Arial" w:cs="Arial"/>
        </w:rPr>
        <w:tab/>
        <w:t>12.Решение об увольнении (освобождении от должности) в связи с утратой доверия Главы Беловского района, подписывается депутатом, председательствующим на заседании Представительного Собрания Беловского района Курской области.</w:t>
      </w:r>
    </w:p>
    <w:p w:rsidR="00817737" w:rsidRDefault="00817737" w:rsidP="00817737">
      <w:pPr>
        <w:pStyle w:val="a6"/>
        <w:spacing w:after="0"/>
        <w:jc w:val="both"/>
        <w:rPr>
          <w:rFonts w:ascii="Arial" w:hAnsi="Arial" w:cs="Arial"/>
        </w:rPr>
      </w:pPr>
      <w:r>
        <w:rPr>
          <w:rFonts w:ascii="Arial" w:hAnsi="Arial" w:cs="Arial"/>
        </w:rPr>
        <w:tab/>
        <w:t>13.В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статьей 13.1 Федерального закона                 от 25.12.2008 г. № 273-ФЗ «О противодействии коррупции».</w:t>
      </w:r>
    </w:p>
    <w:p w:rsidR="00817737" w:rsidRDefault="00817737" w:rsidP="00817737">
      <w:pPr>
        <w:pStyle w:val="a6"/>
        <w:spacing w:after="0"/>
        <w:jc w:val="both"/>
        <w:rPr>
          <w:rFonts w:ascii="Arial" w:hAnsi="Arial" w:cs="Arial"/>
        </w:rPr>
      </w:pPr>
      <w:r>
        <w:rPr>
          <w:rFonts w:ascii="Arial" w:hAnsi="Arial" w:cs="Arial"/>
        </w:rPr>
        <w:tab/>
      </w:r>
      <w:proofErr w:type="gramStart"/>
      <w:r>
        <w:rPr>
          <w:rFonts w:ascii="Arial" w:hAnsi="Arial" w:cs="Arial"/>
        </w:rPr>
        <w:t>14.Копия решения об увольнении (освобождении от должности) в связи с утратой доверия лица, замещающего муниципальную должность,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w:t>
      </w:r>
      <w:proofErr w:type="gramEnd"/>
    </w:p>
    <w:p w:rsidR="00817737" w:rsidRDefault="00817737" w:rsidP="00817737">
      <w:pPr>
        <w:pStyle w:val="a6"/>
        <w:spacing w:after="0"/>
        <w:jc w:val="both"/>
        <w:rPr>
          <w:rFonts w:ascii="Arial" w:hAnsi="Arial" w:cs="Arial"/>
        </w:rPr>
      </w:pPr>
      <w:r>
        <w:rPr>
          <w:rFonts w:ascii="Arial" w:hAnsi="Arial" w:cs="Arial"/>
        </w:rPr>
        <w:tab/>
        <w:t>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817737" w:rsidRDefault="00817737" w:rsidP="00817737">
      <w:pPr>
        <w:pStyle w:val="a6"/>
        <w:spacing w:after="0"/>
        <w:jc w:val="both"/>
        <w:rPr>
          <w:rFonts w:ascii="Arial" w:hAnsi="Arial" w:cs="Arial"/>
        </w:rPr>
      </w:pPr>
      <w:r>
        <w:rPr>
          <w:rFonts w:ascii="Arial" w:hAnsi="Arial" w:cs="Arial"/>
        </w:rPr>
        <w:tab/>
        <w:t xml:space="preserve">15. В случае если лицо, замещающее муниципальную должность, </w:t>
      </w:r>
      <w:proofErr w:type="gramStart"/>
      <w:r>
        <w:rPr>
          <w:rFonts w:ascii="Arial" w:hAnsi="Arial" w:cs="Arial"/>
        </w:rPr>
        <w:t>не согласно</w:t>
      </w:r>
      <w:proofErr w:type="gramEnd"/>
      <w:r>
        <w:rPr>
          <w:rFonts w:ascii="Arial" w:hAnsi="Arial" w:cs="Arial"/>
        </w:rPr>
        <w:t xml:space="preserve"> с решением Представительного Собрания Беловского района Курской области об увольнении (освобождении от должности) в связи с утратой доверия, он вправе обжаловать указанное решение в порядке, установленном действующим законодательством.</w:t>
      </w:r>
    </w:p>
    <w:p w:rsidR="00817737" w:rsidRDefault="00817737" w:rsidP="00817737">
      <w:pPr>
        <w:pStyle w:val="a6"/>
        <w:spacing w:after="0"/>
        <w:jc w:val="both"/>
        <w:rPr>
          <w:rFonts w:ascii="Arial" w:hAnsi="Arial" w:cs="Arial"/>
        </w:rPr>
      </w:pPr>
      <w:r>
        <w:rPr>
          <w:rFonts w:ascii="Arial" w:hAnsi="Arial" w:cs="Arial"/>
        </w:rPr>
        <w:tab/>
        <w:t>16. Решение об увольнении (освобождении от должности) в связи с утратой доверия лица, замещающего муниципальную должность, подлежит обязательному официальному опубликованию (обнародованию) в средствах массовой информации в течение 5 дней с момента его принятия.</w:t>
      </w:r>
      <w:bookmarkStart w:id="2" w:name="_GoBack"/>
      <w:bookmarkEnd w:id="2"/>
    </w:p>
    <w:sectPr w:rsidR="00817737" w:rsidSect="00817737">
      <w:pgSz w:w="11906" w:h="16838"/>
      <w:pgMar w:top="1134" w:right="1247" w:bottom="1134" w:left="1531" w:header="709" w:footer="709" w:gutter="0"/>
      <w:pgNumType w:start="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1113"/>
    <w:multiLevelType w:val="hybridMultilevel"/>
    <w:tmpl w:val="71E25418"/>
    <w:lvl w:ilvl="0" w:tplc="7BCCBEBE">
      <w:start w:val="1"/>
      <w:numFmt w:val="decimal"/>
      <w:lvlText w:val="%1."/>
      <w:lvlJc w:val="left"/>
      <w:pPr>
        <w:tabs>
          <w:tab w:val="num" w:pos="720"/>
        </w:tabs>
        <w:ind w:left="720" w:hanging="360"/>
      </w:pPr>
    </w:lvl>
    <w:lvl w:ilvl="1" w:tplc="34563036">
      <w:numFmt w:val="none"/>
      <w:lvlText w:val=""/>
      <w:lvlJc w:val="left"/>
      <w:pPr>
        <w:tabs>
          <w:tab w:val="num" w:pos="360"/>
        </w:tabs>
        <w:ind w:left="0" w:firstLine="0"/>
      </w:pPr>
    </w:lvl>
    <w:lvl w:ilvl="2" w:tplc="D78EE1A6">
      <w:numFmt w:val="none"/>
      <w:lvlText w:val=""/>
      <w:lvlJc w:val="left"/>
      <w:pPr>
        <w:tabs>
          <w:tab w:val="num" w:pos="360"/>
        </w:tabs>
        <w:ind w:left="0" w:firstLine="0"/>
      </w:pPr>
    </w:lvl>
    <w:lvl w:ilvl="3" w:tplc="282EB6D8">
      <w:numFmt w:val="none"/>
      <w:lvlText w:val=""/>
      <w:lvlJc w:val="left"/>
      <w:pPr>
        <w:tabs>
          <w:tab w:val="num" w:pos="360"/>
        </w:tabs>
        <w:ind w:left="0" w:firstLine="0"/>
      </w:pPr>
    </w:lvl>
    <w:lvl w:ilvl="4" w:tplc="F6A257FA">
      <w:numFmt w:val="none"/>
      <w:lvlText w:val=""/>
      <w:lvlJc w:val="left"/>
      <w:pPr>
        <w:tabs>
          <w:tab w:val="num" w:pos="360"/>
        </w:tabs>
        <w:ind w:left="0" w:firstLine="0"/>
      </w:pPr>
    </w:lvl>
    <w:lvl w:ilvl="5" w:tplc="726E8014">
      <w:numFmt w:val="none"/>
      <w:lvlText w:val=""/>
      <w:lvlJc w:val="left"/>
      <w:pPr>
        <w:tabs>
          <w:tab w:val="num" w:pos="360"/>
        </w:tabs>
        <w:ind w:left="0" w:firstLine="0"/>
      </w:pPr>
    </w:lvl>
    <w:lvl w:ilvl="6" w:tplc="265287CC">
      <w:numFmt w:val="none"/>
      <w:lvlText w:val=""/>
      <w:lvlJc w:val="left"/>
      <w:pPr>
        <w:tabs>
          <w:tab w:val="num" w:pos="360"/>
        </w:tabs>
        <w:ind w:left="0" w:firstLine="0"/>
      </w:pPr>
    </w:lvl>
    <w:lvl w:ilvl="7" w:tplc="15F24D98">
      <w:numFmt w:val="none"/>
      <w:lvlText w:val=""/>
      <w:lvlJc w:val="left"/>
      <w:pPr>
        <w:tabs>
          <w:tab w:val="num" w:pos="360"/>
        </w:tabs>
        <w:ind w:left="0" w:firstLine="0"/>
      </w:pPr>
    </w:lvl>
    <w:lvl w:ilvl="8" w:tplc="31A02830">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B97"/>
    <w:rsid w:val="00054711"/>
    <w:rsid w:val="00536B97"/>
    <w:rsid w:val="00817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737"/>
    <w:rPr>
      <w:color w:val="0000FF"/>
      <w:u w:val="single"/>
    </w:rPr>
  </w:style>
  <w:style w:type="paragraph" w:styleId="a4">
    <w:name w:val="Title"/>
    <w:basedOn w:val="a"/>
    <w:link w:val="a5"/>
    <w:qFormat/>
    <w:rsid w:val="00817737"/>
    <w:pPr>
      <w:ind w:firstLine="851"/>
      <w:jc w:val="center"/>
    </w:pPr>
    <w:rPr>
      <w:b/>
      <w:bCs/>
      <w:sz w:val="28"/>
      <w:szCs w:val="28"/>
    </w:rPr>
  </w:style>
  <w:style w:type="character" w:customStyle="1" w:styleId="a5">
    <w:name w:val="Название Знак"/>
    <w:basedOn w:val="a0"/>
    <w:link w:val="a4"/>
    <w:rsid w:val="00817737"/>
    <w:rPr>
      <w:rFonts w:ascii="Times New Roman" w:eastAsia="Times New Roman" w:hAnsi="Times New Roman" w:cs="Times New Roman"/>
      <w:b/>
      <w:bCs/>
      <w:sz w:val="28"/>
      <w:szCs w:val="28"/>
      <w:lang w:eastAsia="ru-RU"/>
    </w:rPr>
  </w:style>
  <w:style w:type="character" w:customStyle="1" w:styleId="1">
    <w:name w:val="Основной текст Знак1"/>
    <w:aliases w:val="Знак Знак Знак Знак,Основной текст Знак Знак Знак,Заголовок главы Знак"/>
    <w:link w:val="a6"/>
    <w:semiHidden/>
    <w:locked/>
    <w:rsid w:val="00817737"/>
    <w:rPr>
      <w:sz w:val="24"/>
      <w:szCs w:val="24"/>
    </w:rPr>
  </w:style>
  <w:style w:type="paragraph" w:styleId="a6">
    <w:name w:val="Body Text"/>
    <w:aliases w:val="Знак Знак Знак,Основной текст Знак Знак,Заголовок главы"/>
    <w:basedOn w:val="a"/>
    <w:link w:val="1"/>
    <w:semiHidden/>
    <w:unhideWhenUsed/>
    <w:qFormat/>
    <w:rsid w:val="00817737"/>
    <w:pPr>
      <w:spacing w:after="120"/>
    </w:pPr>
    <w:rPr>
      <w:rFonts w:asciiTheme="minorHAnsi" w:eastAsiaTheme="minorHAnsi" w:hAnsiTheme="minorHAnsi" w:cstheme="minorBidi"/>
      <w:lang w:eastAsia="en-US"/>
    </w:rPr>
  </w:style>
  <w:style w:type="character" w:customStyle="1" w:styleId="a7">
    <w:name w:val="Основной текст Знак"/>
    <w:basedOn w:val="a0"/>
    <w:uiPriority w:val="99"/>
    <w:semiHidden/>
    <w:rsid w:val="00817737"/>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9"/>
    <w:uiPriority w:val="99"/>
    <w:locked/>
    <w:rsid w:val="00817737"/>
    <w:rPr>
      <w:sz w:val="28"/>
      <w:szCs w:val="24"/>
      <w:lang w:val="x-none" w:eastAsia="x-none"/>
    </w:rPr>
  </w:style>
  <w:style w:type="paragraph" w:styleId="a9">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8"/>
    <w:uiPriority w:val="99"/>
    <w:unhideWhenUsed/>
    <w:qFormat/>
    <w:rsid w:val="00817737"/>
    <w:pPr>
      <w:ind w:left="600"/>
      <w:jc w:val="both"/>
    </w:pPr>
    <w:rPr>
      <w:rFonts w:asciiTheme="minorHAnsi" w:eastAsiaTheme="minorHAnsi" w:hAnsiTheme="minorHAnsi" w:cstheme="minorBidi"/>
      <w:sz w:val="28"/>
      <w:lang w:val="x-none" w:eastAsia="x-none"/>
    </w:rPr>
  </w:style>
  <w:style w:type="character" w:customStyle="1" w:styleId="10">
    <w:name w:val="Основной текст с отступом Знак1"/>
    <w:basedOn w:val="a0"/>
    <w:uiPriority w:val="99"/>
    <w:semiHidden/>
    <w:rsid w:val="00817737"/>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17737"/>
    <w:pPr>
      <w:spacing w:after="120" w:line="480" w:lineRule="auto"/>
    </w:pPr>
    <w:rPr>
      <w:lang w:val="x-none" w:eastAsia="x-none"/>
    </w:rPr>
  </w:style>
  <w:style w:type="character" w:customStyle="1" w:styleId="20">
    <w:name w:val="Основной текст 2 Знак"/>
    <w:basedOn w:val="a0"/>
    <w:link w:val="2"/>
    <w:semiHidden/>
    <w:rsid w:val="00817737"/>
    <w:rPr>
      <w:rFonts w:ascii="Times New Roman" w:eastAsia="Times New Roman" w:hAnsi="Times New Roman" w:cs="Times New Roman"/>
      <w:sz w:val="24"/>
      <w:szCs w:val="24"/>
      <w:lang w:val="x-none" w:eastAsia="x-none"/>
    </w:rPr>
  </w:style>
  <w:style w:type="character" w:customStyle="1" w:styleId="aa">
    <w:name w:val="Абзац списка Знак"/>
    <w:link w:val="ab"/>
    <w:locked/>
    <w:rsid w:val="00817737"/>
    <w:rPr>
      <w:rFonts w:ascii="Calibri" w:eastAsia="Calibri" w:hAnsi="Calibri" w:cs="Calibri"/>
      <w:sz w:val="28"/>
      <w:szCs w:val="28"/>
      <w:lang w:val="x-none"/>
    </w:rPr>
  </w:style>
  <w:style w:type="paragraph" w:styleId="ab">
    <w:name w:val="List Paragraph"/>
    <w:basedOn w:val="a"/>
    <w:link w:val="aa"/>
    <w:qFormat/>
    <w:rsid w:val="00817737"/>
    <w:pPr>
      <w:spacing w:after="100" w:afterAutospacing="1"/>
      <w:ind w:left="720"/>
      <w:contextualSpacing/>
    </w:pPr>
    <w:rPr>
      <w:rFonts w:ascii="Calibri" w:eastAsia="Calibri" w:hAnsi="Calibri" w:cs="Calibri"/>
      <w:sz w:val="28"/>
      <w:szCs w:val="28"/>
      <w:lang w:val="x-none" w:eastAsia="en-US"/>
    </w:rPr>
  </w:style>
  <w:style w:type="paragraph" w:customStyle="1" w:styleId="ConsPlusTitle">
    <w:name w:val="ConsPlusTitle"/>
    <w:qFormat/>
    <w:rsid w:val="008177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817737"/>
    <w:rPr>
      <w:rFonts w:ascii="Arial" w:eastAsia="Calibri" w:hAnsi="Arial" w:cs="Arial"/>
    </w:rPr>
  </w:style>
  <w:style w:type="paragraph" w:customStyle="1" w:styleId="ConsPlusNormal0">
    <w:name w:val="ConsPlusNormal"/>
    <w:link w:val="ConsPlusNormal"/>
    <w:qFormat/>
    <w:rsid w:val="00817737"/>
    <w:pPr>
      <w:autoSpaceDE w:val="0"/>
      <w:autoSpaceDN w:val="0"/>
      <w:adjustRightInd w:val="0"/>
      <w:spacing w:after="0" w:line="240" w:lineRule="auto"/>
    </w:pPr>
    <w:rPr>
      <w:rFonts w:ascii="Arial" w:eastAsia="Calibri" w:hAnsi="Arial" w:cs="Arial"/>
    </w:rPr>
  </w:style>
  <w:style w:type="character" w:styleId="ac">
    <w:name w:val="Strong"/>
    <w:basedOn w:val="a0"/>
    <w:qFormat/>
    <w:rsid w:val="008177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7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7737"/>
    <w:rPr>
      <w:color w:val="0000FF"/>
      <w:u w:val="single"/>
    </w:rPr>
  </w:style>
  <w:style w:type="paragraph" w:styleId="a4">
    <w:name w:val="Title"/>
    <w:basedOn w:val="a"/>
    <w:link w:val="a5"/>
    <w:qFormat/>
    <w:rsid w:val="00817737"/>
    <w:pPr>
      <w:ind w:firstLine="851"/>
      <w:jc w:val="center"/>
    </w:pPr>
    <w:rPr>
      <w:b/>
      <w:bCs/>
      <w:sz w:val="28"/>
      <w:szCs w:val="28"/>
    </w:rPr>
  </w:style>
  <w:style w:type="character" w:customStyle="1" w:styleId="a5">
    <w:name w:val="Название Знак"/>
    <w:basedOn w:val="a0"/>
    <w:link w:val="a4"/>
    <w:rsid w:val="00817737"/>
    <w:rPr>
      <w:rFonts w:ascii="Times New Roman" w:eastAsia="Times New Roman" w:hAnsi="Times New Roman" w:cs="Times New Roman"/>
      <w:b/>
      <w:bCs/>
      <w:sz w:val="28"/>
      <w:szCs w:val="28"/>
      <w:lang w:eastAsia="ru-RU"/>
    </w:rPr>
  </w:style>
  <w:style w:type="character" w:customStyle="1" w:styleId="1">
    <w:name w:val="Основной текст Знак1"/>
    <w:aliases w:val="Знак Знак Знак Знак,Основной текст Знак Знак Знак,Заголовок главы Знак"/>
    <w:link w:val="a6"/>
    <w:semiHidden/>
    <w:locked/>
    <w:rsid w:val="00817737"/>
    <w:rPr>
      <w:sz w:val="24"/>
      <w:szCs w:val="24"/>
    </w:rPr>
  </w:style>
  <w:style w:type="paragraph" w:styleId="a6">
    <w:name w:val="Body Text"/>
    <w:aliases w:val="Знак Знак Знак,Основной текст Знак Знак,Заголовок главы"/>
    <w:basedOn w:val="a"/>
    <w:link w:val="1"/>
    <w:semiHidden/>
    <w:unhideWhenUsed/>
    <w:qFormat/>
    <w:rsid w:val="00817737"/>
    <w:pPr>
      <w:spacing w:after="120"/>
    </w:pPr>
    <w:rPr>
      <w:rFonts w:asciiTheme="minorHAnsi" w:eastAsiaTheme="minorHAnsi" w:hAnsiTheme="minorHAnsi" w:cstheme="minorBidi"/>
      <w:lang w:eastAsia="en-US"/>
    </w:rPr>
  </w:style>
  <w:style w:type="character" w:customStyle="1" w:styleId="a7">
    <w:name w:val="Основной текст Знак"/>
    <w:basedOn w:val="a0"/>
    <w:uiPriority w:val="99"/>
    <w:semiHidden/>
    <w:rsid w:val="00817737"/>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9"/>
    <w:uiPriority w:val="99"/>
    <w:locked/>
    <w:rsid w:val="00817737"/>
    <w:rPr>
      <w:sz w:val="28"/>
      <w:szCs w:val="24"/>
      <w:lang w:val="x-none" w:eastAsia="x-none"/>
    </w:rPr>
  </w:style>
  <w:style w:type="paragraph" w:styleId="a9">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8"/>
    <w:uiPriority w:val="99"/>
    <w:unhideWhenUsed/>
    <w:qFormat/>
    <w:rsid w:val="00817737"/>
    <w:pPr>
      <w:ind w:left="600"/>
      <w:jc w:val="both"/>
    </w:pPr>
    <w:rPr>
      <w:rFonts w:asciiTheme="minorHAnsi" w:eastAsiaTheme="minorHAnsi" w:hAnsiTheme="minorHAnsi" w:cstheme="minorBidi"/>
      <w:sz w:val="28"/>
      <w:lang w:val="x-none" w:eastAsia="x-none"/>
    </w:rPr>
  </w:style>
  <w:style w:type="character" w:customStyle="1" w:styleId="10">
    <w:name w:val="Основной текст с отступом Знак1"/>
    <w:basedOn w:val="a0"/>
    <w:uiPriority w:val="99"/>
    <w:semiHidden/>
    <w:rsid w:val="00817737"/>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17737"/>
    <w:pPr>
      <w:spacing w:after="120" w:line="480" w:lineRule="auto"/>
    </w:pPr>
    <w:rPr>
      <w:lang w:val="x-none" w:eastAsia="x-none"/>
    </w:rPr>
  </w:style>
  <w:style w:type="character" w:customStyle="1" w:styleId="20">
    <w:name w:val="Основной текст 2 Знак"/>
    <w:basedOn w:val="a0"/>
    <w:link w:val="2"/>
    <w:semiHidden/>
    <w:rsid w:val="00817737"/>
    <w:rPr>
      <w:rFonts w:ascii="Times New Roman" w:eastAsia="Times New Roman" w:hAnsi="Times New Roman" w:cs="Times New Roman"/>
      <w:sz w:val="24"/>
      <w:szCs w:val="24"/>
      <w:lang w:val="x-none" w:eastAsia="x-none"/>
    </w:rPr>
  </w:style>
  <w:style w:type="character" w:customStyle="1" w:styleId="aa">
    <w:name w:val="Абзац списка Знак"/>
    <w:link w:val="ab"/>
    <w:locked/>
    <w:rsid w:val="00817737"/>
    <w:rPr>
      <w:rFonts w:ascii="Calibri" w:eastAsia="Calibri" w:hAnsi="Calibri" w:cs="Calibri"/>
      <w:sz w:val="28"/>
      <w:szCs w:val="28"/>
      <w:lang w:val="x-none"/>
    </w:rPr>
  </w:style>
  <w:style w:type="paragraph" w:styleId="ab">
    <w:name w:val="List Paragraph"/>
    <w:basedOn w:val="a"/>
    <w:link w:val="aa"/>
    <w:qFormat/>
    <w:rsid w:val="00817737"/>
    <w:pPr>
      <w:spacing w:after="100" w:afterAutospacing="1"/>
      <w:ind w:left="720"/>
      <w:contextualSpacing/>
    </w:pPr>
    <w:rPr>
      <w:rFonts w:ascii="Calibri" w:eastAsia="Calibri" w:hAnsi="Calibri" w:cs="Calibri"/>
      <w:sz w:val="28"/>
      <w:szCs w:val="28"/>
      <w:lang w:val="x-none" w:eastAsia="en-US"/>
    </w:rPr>
  </w:style>
  <w:style w:type="paragraph" w:customStyle="1" w:styleId="ConsPlusTitle">
    <w:name w:val="ConsPlusTitle"/>
    <w:qFormat/>
    <w:rsid w:val="008177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817737"/>
    <w:rPr>
      <w:rFonts w:ascii="Arial" w:eastAsia="Calibri" w:hAnsi="Arial" w:cs="Arial"/>
    </w:rPr>
  </w:style>
  <w:style w:type="paragraph" w:customStyle="1" w:styleId="ConsPlusNormal0">
    <w:name w:val="ConsPlusNormal"/>
    <w:link w:val="ConsPlusNormal"/>
    <w:qFormat/>
    <w:rsid w:val="00817737"/>
    <w:pPr>
      <w:autoSpaceDE w:val="0"/>
      <w:autoSpaceDN w:val="0"/>
      <w:adjustRightInd w:val="0"/>
      <w:spacing w:after="0" w:line="240" w:lineRule="auto"/>
    </w:pPr>
    <w:rPr>
      <w:rFonts w:ascii="Arial" w:eastAsia="Calibri" w:hAnsi="Arial" w:cs="Arial"/>
    </w:rPr>
  </w:style>
  <w:style w:type="character" w:styleId="ac">
    <w:name w:val="Strong"/>
    <w:basedOn w:val="a0"/>
    <w:qFormat/>
    <w:rsid w:val="00817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CD175E1EE871FDD3F8903C8991978CD5BB2543886709DEED2E186F152F5A270BF63733225Y4y9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rkur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8230</Characters>
  <Application>Microsoft Office Word</Application>
  <DocSecurity>0</DocSecurity>
  <Lines>68</Lines>
  <Paragraphs>19</Paragraphs>
  <ScaleCrop>false</ScaleCrop>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KORNEEVAMA</dc:creator>
  <cp:keywords/>
  <dc:description/>
  <cp:lastModifiedBy>KORNEEVAMA</cp:lastModifiedBy>
  <cp:revision>3</cp:revision>
  <dcterms:created xsi:type="dcterms:W3CDTF">2018-01-15T06:59:00Z</dcterms:created>
  <dcterms:modified xsi:type="dcterms:W3CDTF">2018-01-15T07:01:00Z</dcterms:modified>
</cp:coreProperties>
</file>