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660" w:before="0" w:after="105"/>
        <w:outlineLvl w:val="0"/>
        <w:rPr>
          <w:rFonts w:ascii="Arial" w:hAnsi="Arial" w:eastAsia="Times New Roman" w:cs="Arial"/>
          <w:b/>
          <w:b/>
          <w:color w:val="111111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111111"/>
          <w:sz w:val="32"/>
          <w:szCs w:val="32"/>
          <w:lang w:eastAsia="ru-RU"/>
        </w:rPr>
        <w:t>Разрешения на установку рекламных конструкций через порталы госуслуг</w:t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Verdana" w:hAnsi="Verdana"/>
          <w:color w:val="222222"/>
          <w:sz w:val="23"/>
          <w:szCs w:val="23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222222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222222"/>
          <w:sz w:val="28"/>
          <w:szCs w:val="28"/>
          <w:lang w:eastAsia="ru-RU"/>
        </w:rPr>
        <w:t>Комитет информатизации, государственных и муниципальных услуг Курской области сообщает, что с внесением изменений в закон “О рекламе” предусматривается подача</w:t>
      </w:r>
      <w:bookmarkStart w:id="0" w:name="_GoBack"/>
      <w:bookmarkEnd w:id="0"/>
      <w:r>
        <w:rPr>
          <w:rFonts w:eastAsia="Times New Roman" w:cs="Arial" w:ascii="Arial" w:hAnsi="Arial"/>
          <w:color w:val="222222"/>
          <w:sz w:val="28"/>
          <w:szCs w:val="28"/>
          <w:lang w:eastAsia="ru-RU"/>
        </w:rPr>
        <w:t xml:space="preserve"> заявления на выдачу разрешений на установку и эксплуатацию рекламных конструкций в форме электронного документа, а также выдача заявителю такого разрешения в электронном виде через единый портал госуслуг (ЕПГУ) и региональный портал государственных и муниципальных услуг (РПГУ).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8"/>
          <w:szCs w:val="28"/>
        </w:rPr>
        <w:t>Данную услугу можно будет получить с 1 октября текущего года в категории «Информация, связь и реклама».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522e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semiHidden/>
    <w:unhideWhenUsed/>
    <w:qFormat/>
    <w:rsid w:val="00c522ea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522e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c522ea"/>
    <w:rPr>
      <w:color w:val="0000FF"/>
      <w:u w:val="single"/>
    </w:rPr>
  </w:style>
  <w:style w:type="character" w:styleId="Tdpostdate" w:customStyle="1">
    <w:name w:val="td-post-date"/>
    <w:basedOn w:val="DefaultParagraphFont"/>
    <w:qFormat/>
    <w:rsid w:val="00c522ea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522e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522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LibreOffice/5.2.2.2$Windows_x86 LibreOffice_project/8f96e87c890bf8fa77463cd4b640a2312823f3ad</Application>
  <Pages>1</Pages>
  <Words>79</Words>
  <Characters>532</Characters>
  <CharactersWithSpaces>608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2018-07-24T12:14:00Z</dcterms:created>
  <dc:creator>K503-Sergei</dc:creator>
  <dc:description/>
  <dc:language>ru-RU</dc:language>
  <cp:lastModifiedBy>K503-Sergei</cp:lastModifiedBy>
  <dcterms:modified xsi:type="dcterms:W3CDTF">2018-07-25T05:28:00Z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