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E7B" w:rsidRPr="00350C41" w:rsidRDefault="00350C41" w:rsidP="00350C41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350C41">
        <w:rPr>
          <w:rFonts w:ascii="Arial" w:hAnsi="Arial" w:cs="Arial"/>
          <w:b/>
          <w:sz w:val="28"/>
          <w:szCs w:val="28"/>
        </w:rPr>
        <w:t>Внедрение отечественных программных продуктов – информационная безопасность страны</w:t>
      </w:r>
    </w:p>
    <w:p w:rsidR="00F54E44" w:rsidRPr="005A1770" w:rsidRDefault="00F54E44" w:rsidP="00967CB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bookmarkEnd w:id="0"/>
    <w:p w:rsidR="00967CB1" w:rsidRPr="005A1770" w:rsidRDefault="009B6E7B" w:rsidP="00967CB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A1770">
        <w:rPr>
          <w:rFonts w:ascii="Arial" w:hAnsi="Arial" w:cs="Arial"/>
          <w:sz w:val="28"/>
          <w:szCs w:val="28"/>
        </w:rPr>
        <w:t xml:space="preserve">На VII Среднерусском экономическом форуме </w:t>
      </w:r>
      <w:r w:rsidR="00967CB1" w:rsidRPr="005A1770">
        <w:rPr>
          <w:rFonts w:ascii="Arial" w:hAnsi="Arial" w:cs="Arial"/>
          <w:sz w:val="28"/>
          <w:szCs w:val="28"/>
        </w:rPr>
        <w:t xml:space="preserve">в рамках </w:t>
      </w:r>
      <w:r w:rsidRPr="005A1770">
        <w:rPr>
          <w:rFonts w:ascii="Arial" w:hAnsi="Arial" w:cs="Arial"/>
          <w:sz w:val="28"/>
          <w:szCs w:val="28"/>
        </w:rPr>
        <w:t>кросс-отраслев</w:t>
      </w:r>
      <w:r w:rsidR="00967CB1" w:rsidRPr="005A1770">
        <w:rPr>
          <w:rFonts w:ascii="Arial" w:hAnsi="Arial" w:cs="Arial"/>
          <w:sz w:val="28"/>
          <w:szCs w:val="28"/>
        </w:rPr>
        <w:t>ой</w:t>
      </w:r>
      <w:r w:rsidRPr="005A1770">
        <w:rPr>
          <w:rFonts w:ascii="Arial" w:hAnsi="Arial" w:cs="Arial"/>
          <w:sz w:val="28"/>
          <w:szCs w:val="28"/>
        </w:rPr>
        <w:t xml:space="preserve"> сесси</w:t>
      </w:r>
      <w:r w:rsidR="00967CB1" w:rsidRPr="005A1770">
        <w:rPr>
          <w:rFonts w:ascii="Arial" w:hAnsi="Arial" w:cs="Arial"/>
          <w:sz w:val="28"/>
          <w:szCs w:val="28"/>
        </w:rPr>
        <w:t>и</w:t>
      </w:r>
      <w:r w:rsidRPr="005A1770">
        <w:rPr>
          <w:rFonts w:ascii="Arial" w:hAnsi="Arial" w:cs="Arial"/>
          <w:sz w:val="28"/>
          <w:szCs w:val="28"/>
        </w:rPr>
        <w:t xml:space="preserve"> «Региональная промышленная политика: высокие технологии, цифровая инфраструктура, востребованные кадры»</w:t>
      </w:r>
      <w:r w:rsidR="00967CB1" w:rsidRPr="005A1770">
        <w:rPr>
          <w:rFonts w:ascii="Arial" w:hAnsi="Arial" w:cs="Arial"/>
          <w:sz w:val="28"/>
          <w:szCs w:val="28"/>
        </w:rPr>
        <w:t xml:space="preserve"> состоялась </w:t>
      </w:r>
      <w:r w:rsidR="004556CA" w:rsidRPr="005A1770">
        <w:rPr>
          <w:rFonts w:ascii="Arial" w:hAnsi="Arial" w:cs="Arial"/>
          <w:sz w:val="28"/>
          <w:szCs w:val="28"/>
        </w:rPr>
        <w:t>дискуссия, в которой обсуждались вопросы цифровой экономики в промышленности, меры государственной поддержки, дальнейшие задачи развития цифровой инфраструктуры в Центральной России, перспективы формирования ИТ-проектов.</w:t>
      </w:r>
    </w:p>
    <w:p w:rsidR="004F6D50" w:rsidRPr="005A1770" w:rsidRDefault="004F6D50" w:rsidP="00967CB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A1770">
        <w:rPr>
          <w:rFonts w:ascii="Arial" w:hAnsi="Arial" w:cs="Arial"/>
          <w:sz w:val="28"/>
          <w:szCs w:val="28"/>
        </w:rPr>
        <w:t>В работе тематической секции приняли участие представители</w:t>
      </w:r>
      <w:r w:rsidR="00AA0064" w:rsidRPr="005A1770">
        <w:rPr>
          <w:rFonts w:ascii="Arial" w:hAnsi="Arial" w:cs="Arial"/>
          <w:sz w:val="28"/>
          <w:szCs w:val="28"/>
        </w:rPr>
        <w:t xml:space="preserve"> органов исполнительной власти регионов ЦФО</w:t>
      </w:r>
      <w:r w:rsidR="000A2D6F" w:rsidRPr="005A1770">
        <w:rPr>
          <w:rFonts w:ascii="Arial" w:hAnsi="Arial" w:cs="Arial"/>
          <w:sz w:val="28"/>
          <w:szCs w:val="28"/>
        </w:rPr>
        <w:t>, руководители ИТ-предприятий, эксперты</w:t>
      </w:r>
      <w:r w:rsidR="00FA7B88" w:rsidRPr="005A1770">
        <w:rPr>
          <w:rFonts w:ascii="Arial" w:hAnsi="Arial" w:cs="Arial"/>
          <w:sz w:val="28"/>
          <w:szCs w:val="28"/>
        </w:rPr>
        <w:t>.</w:t>
      </w:r>
    </w:p>
    <w:p w:rsidR="00AF25A5" w:rsidRPr="005A1770" w:rsidRDefault="00FA7B88" w:rsidP="00967CB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A1770">
        <w:rPr>
          <w:rFonts w:ascii="Arial" w:hAnsi="Arial" w:cs="Arial"/>
          <w:sz w:val="28"/>
          <w:szCs w:val="28"/>
        </w:rPr>
        <w:t xml:space="preserve">Председатель комитета информатизации, государственных и муниципальных услуг Курской области Борис Юровчик </w:t>
      </w:r>
      <w:r w:rsidR="009B6E7B" w:rsidRPr="005A1770">
        <w:rPr>
          <w:rFonts w:ascii="Arial" w:hAnsi="Arial" w:cs="Arial"/>
          <w:sz w:val="28"/>
          <w:szCs w:val="28"/>
        </w:rPr>
        <w:t xml:space="preserve">отметил, что </w:t>
      </w:r>
      <w:r w:rsidR="00AF25A5" w:rsidRPr="005A1770">
        <w:rPr>
          <w:rFonts w:ascii="Arial" w:hAnsi="Arial" w:cs="Arial"/>
          <w:sz w:val="28"/>
          <w:szCs w:val="28"/>
        </w:rPr>
        <w:t>сегодня главное в развити</w:t>
      </w:r>
      <w:r w:rsidR="0037275A">
        <w:rPr>
          <w:rFonts w:ascii="Arial" w:hAnsi="Arial" w:cs="Arial"/>
          <w:sz w:val="28"/>
          <w:szCs w:val="28"/>
        </w:rPr>
        <w:t>и</w:t>
      </w:r>
      <w:r w:rsidR="00AF25A5" w:rsidRPr="005A1770">
        <w:rPr>
          <w:rFonts w:ascii="Arial" w:hAnsi="Arial" w:cs="Arial"/>
          <w:sz w:val="28"/>
          <w:szCs w:val="28"/>
        </w:rPr>
        <w:t xml:space="preserve"> цифровой экономики </w:t>
      </w:r>
      <w:r w:rsidR="006E1008" w:rsidRPr="005A1770">
        <w:rPr>
          <w:rFonts w:ascii="Arial" w:hAnsi="Arial" w:cs="Arial"/>
          <w:sz w:val="28"/>
          <w:szCs w:val="28"/>
        </w:rPr>
        <w:t>–</w:t>
      </w:r>
      <w:r w:rsidR="006E1008">
        <w:rPr>
          <w:rFonts w:ascii="Arial" w:hAnsi="Arial" w:cs="Arial"/>
          <w:sz w:val="28"/>
          <w:szCs w:val="28"/>
        </w:rPr>
        <w:t xml:space="preserve"> </w:t>
      </w:r>
      <w:r w:rsidR="00AF25A5" w:rsidRPr="005A1770">
        <w:rPr>
          <w:rFonts w:ascii="Arial" w:hAnsi="Arial" w:cs="Arial"/>
          <w:sz w:val="28"/>
          <w:szCs w:val="28"/>
        </w:rPr>
        <w:t>это раз</w:t>
      </w:r>
      <w:r w:rsidR="00C16B49" w:rsidRPr="005A1770">
        <w:rPr>
          <w:rFonts w:ascii="Arial" w:hAnsi="Arial" w:cs="Arial"/>
          <w:sz w:val="28"/>
          <w:szCs w:val="28"/>
        </w:rPr>
        <w:t>работка</w:t>
      </w:r>
      <w:r w:rsidR="00AF25A5" w:rsidRPr="005A1770">
        <w:rPr>
          <w:rFonts w:ascii="Arial" w:hAnsi="Arial" w:cs="Arial"/>
          <w:sz w:val="28"/>
          <w:szCs w:val="28"/>
        </w:rPr>
        <w:t xml:space="preserve"> нормативно-правовой базы</w:t>
      </w:r>
      <w:r w:rsidR="00754F03" w:rsidRPr="005A1770">
        <w:rPr>
          <w:rFonts w:ascii="Arial" w:hAnsi="Arial" w:cs="Arial"/>
          <w:sz w:val="28"/>
          <w:szCs w:val="28"/>
        </w:rPr>
        <w:t xml:space="preserve">, а также </w:t>
      </w:r>
      <w:r w:rsidR="00EC4C87" w:rsidRPr="005A1770">
        <w:rPr>
          <w:rFonts w:ascii="Arial" w:hAnsi="Arial" w:cs="Arial"/>
          <w:sz w:val="28"/>
          <w:szCs w:val="28"/>
        </w:rPr>
        <w:t xml:space="preserve">квалифицированные </w:t>
      </w:r>
      <w:r w:rsidR="00754F03" w:rsidRPr="005A1770">
        <w:rPr>
          <w:rFonts w:ascii="Arial" w:hAnsi="Arial" w:cs="Arial"/>
          <w:sz w:val="28"/>
          <w:szCs w:val="28"/>
        </w:rPr>
        <w:t xml:space="preserve">кадры и </w:t>
      </w:r>
      <w:r w:rsidR="00DF080D" w:rsidRPr="005A1770">
        <w:rPr>
          <w:rFonts w:ascii="Arial" w:hAnsi="Arial" w:cs="Arial"/>
          <w:sz w:val="28"/>
          <w:szCs w:val="28"/>
        </w:rPr>
        <w:t xml:space="preserve">качественное </w:t>
      </w:r>
      <w:r w:rsidR="00754F03" w:rsidRPr="005A1770">
        <w:rPr>
          <w:rFonts w:ascii="Arial" w:hAnsi="Arial" w:cs="Arial"/>
          <w:sz w:val="28"/>
          <w:szCs w:val="28"/>
        </w:rPr>
        <w:t>образование</w:t>
      </w:r>
      <w:r w:rsidR="00AF25A5" w:rsidRPr="005A1770">
        <w:rPr>
          <w:rFonts w:ascii="Arial" w:hAnsi="Arial" w:cs="Arial"/>
          <w:sz w:val="28"/>
          <w:szCs w:val="28"/>
        </w:rPr>
        <w:t>.</w:t>
      </w:r>
      <w:r w:rsidR="00D51647" w:rsidRPr="005A1770">
        <w:rPr>
          <w:rFonts w:ascii="Arial" w:hAnsi="Arial" w:cs="Arial"/>
          <w:sz w:val="28"/>
          <w:szCs w:val="28"/>
        </w:rPr>
        <w:t xml:space="preserve"> </w:t>
      </w:r>
      <w:r w:rsidR="00E04603" w:rsidRPr="005A1770">
        <w:rPr>
          <w:rFonts w:ascii="Arial" w:hAnsi="Arial" w:cs="Arial"/>
          <w:sz w:val="28"/>
          <w:szCs w:val="28"/>
        </w:rPr>
        <w:t>Внедрение отечественных программных продуктов</w:t>
      </w:r>
      <w:r w:rsidR="00EC4C87" w:rsidRPr="005A1770">
        <w:rPr>
          <w:rFonts w:ascii="Arial" w:hAnsi="Arial" w:cs="Arial"/>
          <w:sz w:val="28"/>
          <w:szCs w:val="28"/>
        </w:rPr>
        <w:t xml:space="preserve"> –</w:t>
      </w:r>
      <w:r w:rsidR="006E1008">
        <w:rPr>
          <w:rFonts w:ascii="Arial" w:hAnsi="Arial" w:cs="Arial"/>
          <w:sz w:val="28"/>
          <w:szCs w:val="28"/>
        </w:rPr>
        <w:t xml:space="preserve"> </w:t>
      </w:r>
      <w:r w:rsidR="00EC4C87" w:rsidRPr="005A1770">
        <w:rPr>
          <w:rFonts w:ascii="Arial" w:hAnsi="Arial" w:cs="Arial"/>
          <w:sz w:val="28"/>
          <w:szCs w:val="28"/>
        </w:rPr>
        <w:t>информационная безопасность</w:t>
      </w:r>
      <w:r w:rsidR="00486548" w:rsidRPr="005A1770">
        <w:rPr>
          <w:rFonts w:ascii="Arial" w:hAnsi="Arial" w:cs="Arial"/>
          <w:sz w:val="28"/>
          <w:szCs w:val="28"/>
        </w:rPr>
        <w:t xml:space="preserve"> страны</w:t>
      </w:r>
      <w:r w:rsidR="00EC4C87" w:rsidRPr="005A1770">
        <w:rPr>
          <w:rFonts w:ascii="Arial" w:hAnsi="Arial" w:cs="Arial"/>
          <w:sz w:val="28"/>
          <w:szCs w:val="28"/>
        </w:rPr>
        <w:t>.</w:t>
      </w:r>
    </w:p>
    <w:sectPr w:rsidR="00AF25A5" w:rsidRPr="005A1770" w:rsidSect="00FF7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36B"/>
    <w:rsid w:val="000A2D6F"/>
    <w:rsid w:val="00161D0F"/>
    <w:rsid w:val="00350C41"/>
    <w:rsid w:val="0037275A"/>
    <w:rsid w:val="003E21DC"/>
    <w:rsid w:val="004556CA"/>
    <w:rsid w:val="004620AC"/>
    <w:rsid w:val="00486548"/>
    <w:rsid w:val="004D273F"/>
    <w:rsid w:val="004F6D50"/>
    <w:rsid w:val="005A1770"/>
    <w:rsid w:val="006E1008"/>
    <w:rsid w:val="00754F03"/>
    <w:rsid w:val="00967CB1"/>
    <w:rsid w:val="009B6E7B"/>
    <w:rsid w:val="00AA0064"/>
    <w:rsid w:val="00AF25A5"/>
    <w:rsid w:val="00C16B49"/>
    <w:rsid w:val="00C4156F"/>
    <w:rsid w:val="00CC336B"/>
    <w:rsid w:val="00D51647"/>
    <w:rsid w:val="00D97B74"/>
    <w:rsid w:val="00DF080D"/>
    <w:rsid w:val="00E04603"/>
    <w:rsid w:val="00EA239A"/>
    <w:rsid w:val="00EC4C87"/>
    <w:rsid w:val="00F54E44"/>
    <w:rsid w:val="00FA7B88"/>
    <w:rsid w:val="00FB0616"/>
    <w:rsid w:val="00FF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KORNEEVAMA</cp:lastModifiedBy>
  <cp:revision>2</cp:revision>
  <dcterms:created xsi:type="dcterms:W3CDTF">2018-06-13T05:44:00Z</dcterms:created>
  <dcterms:modified xsi:type="dcterms:W3CDTF">2018-06-13T05:44:00Z</dcterms:modified>
</cp:coreProperties>
</file>