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6" w:rsidRPr="000C6734" w:rsidRDefault="00B84746" w:rsidP="00B84746">
      <w:pPr>
        <w:jc w:val="center"/>
      </w:pPr>
      <w:r>
        <w:rPr>
          <w:noProof/>
          <w:lang w:bidi="ar-SA"/>
        </w:rPr>
        <w:drawing>
          <wp:inline distT="0" distB="0" distL="0" distR="0" wp14:anchorId="33FA8F12" wp14:editId="2E4F7617">
            <wp:extent cx="1057275" cy="1228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eastAsia="Book Antiqua"/>
        </w:rPr>
        <w:t xml:space="preserve">                                                                             </w:t>
      </w:r>
    </w:p>
    <w:p w:rsidR="00B84746" w:rsidRPr="00803D3A" w:rsidRDefault="00B84746" w:rsidP="00B84746">
      <w:pPr>
        <w:pStyle w:val="caaieiaie2"/>
        <w:spacing w:line="168" w:lineRule="auto"/>
        <w:rPr>
          <w:rFonts w:ascii="Times New Roman" w:hAnsi="Times New Roman"/>
          <w:sz w:val="38"/>
          <w:szCs w:val="38"/>
        </w:rPr>
      </w:pPr>
      <w:r w:rsidRPr="00803D3A">
        <w:rPr>
          <w:rFonts w:ascii="Times New Roman" w:hAnsi="Times New Roman"/>
          <w:sz w:val="38"/>
          <w:szCs w:val="3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4746" w:rsidRPr="00803D3A" w:rsidRDefault="00B84746" w:rsidP="00B84746">
      <w:pPr>
        <w:pStyle w:val="a3"/>
        <w:rPr>
          <w:sz w:val="38"/>
          <w:szCs w:val="38"/>
        </w:rPr>
      </w:pPr>
      <w:r w:rsidRPr="00803D3A">
        <w:rPr>
          <w:sz w:val="38"/>
          <w:szCs w:val="38"/>
        </w:rPr>
        <w:t>АДМИНИСТРАЦИЯ</w:t>
      </w:r>
    </w:p>
    <w:p w:rsidR="00B84746" w:rsidRPr="00803D3A" w:rsidRDefault="00B84746" w:rsidP="00B84746">
      <w:pPr>
        <w:pStyle w:val="1"/>
        <w:rPr>
          <w:sz w:val="38"/>
          <w:szCs w:val="38"/>
        </w:rPr>
      </w:pPr>
      <w:r w:rsidRPr="00803D3A">
        <w:rPr>
          <w:sz w:val="38"/>
          <w:szCs w:val="38"/>
        </w:rPr>
        <w:t>БЕЛОВСКОГО РАЙОНА КУРСКОЙ ОБЛАСТИ</w:t>
      </w:r>
    </w:p>
    <w:p w:rsidR="00B84746" w:rsidRPr="00803D3A" w:rsidRDefault="00B84746" w:rsidP="00B84746">
      <w:pPr>
        <w:widowControl/>
        <w:jc w:val="center"/>
        <w:rPr>
          <w:b/>
          <w:bCs/>
          <w:sz w:val="20"/>
          <w:szCs w:val="20"/>
        </w:rPr>
      </w:pPr>
    </w:p>
    <w:p w:rsidR="00B84746" w:rsidRPr="00803D3A" w:rsidRDefault="00B84746" w:rsidP="00B84746">
      <w:pPr>
        <w:widowControl/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803D3A">
        <w:rPr>
          <w:rFonts w:ascii="Times New Roman" w:hAnsi="Times New Roman" w:cs="Times New Roman"/>
          <w:b/>
          <w:sz w:val="38"/>
          <w:szCs w:val="38"/>
        </w:rPr>
        <w:t>П</w:t>
      </w:r>
      <w:proofErr w:type="gramEnd"/>
      <w:r w:rsidRPr="00803D3A">
        <w:rPr>
          <w:rFonts w:ascii="Times New Roman" w:hAnsi="Times New Roman" w:cs="Times New Roman"/>
          <w:b/>
          <w:sz w:val="38"/>
          <w:szCs w:val="38"/>
        </w:rPr>
        <w:t xml:space="preserve"> О С Т А Н О В Л  Е Н И Е</w:t>
      </w:r>
    </w:p>
    <w:p w:rsidR="00B84746" w:rsidRPr="00B84746" w:rsidRDefault="00B84746" w:rsidP="00B84746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746" w:rsidRPr="009123C4" w:rsidRDefault="00B84746" w:rsidP="00B84746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84746" w:rsidRPr="00803D3A" w:rsidRDefault="00B84746" w:rsidP="00B84746">
      <w:pPr>
        <w:rPr>
          <w:rFonts w:ascii="Times New Roman" w:hAnsi="Times New Roman" w:cs="Times New Roman"/>
          <w:sz w:val="28"/>
          <w:szCs w:val="28"/>
        </w:rPr>
      </w:pPr>
      <w:r w:rsidRPr="00803D3A">
        <w:rPr>
          <w:rFonts w:ascii="Times New Roman" w:hAnsi="Times New Roman" w:cs="Times New Roman"/>
          <w:sz w:val="28"/>
          <w:szCs w:val="28"/>
        </w:rPr>
        <w:t>от 22.12.2017 № 99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84746" w:rsidRPr="00803D3A" w:rsidRDefault="00B84746" w:rsidP="00B84746">
      <w:pPr>
        <w:rPr>
          <w:rFonts w:ascii="Times New Roman" w:hAnsi="Times New Roman" w:cs="Times New Roman"/>
          <w:b/>
          <w:vertAlign w:val="superscript"/>
        </w:rPr>
      </w:pPr>
      <w:r w:rsidRPr="00803D3A">
        <w:rPr>
          <w:rFonts w:ascii="Times New Roman" w:hAnsi="Times New Roman" w:cs="Times New Roman"/>
          <w:vertAlign w:val="superscript"/>
        </w:rPr>
        <w:t xml:space="preserve"> </w:t>
      </w:r>
      <w:r w:rsidRPr="00803D3A">
        <w:rPr>
          <w:rFonts w:ascii="Times New Roman" w:hAnsi="Times New Roman" w:cs="Times New Roman"/>
          <w:b/>
          <w:vertAlign w:val="superscript"/>
        </w:rPr>
        <w:t xml:space="preserve">307 910 Курская область, сл. Белая </w:t>
      </w:r>
    </w:p>
    <w:p w:rsidR="00B84746" w:rsidRPr="00B84746" w:rsidRDefault="00B84746" w:rsidP="00B84746">
      <w:pPr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84746" w:rsidRPr="009123C4" w:rsidTr="00897A7F">
        <w:tc>
          <w:tcPr>
            <w:tcW w:w="4644" w:type="dxa"/>
          </w:tcPr>
          <w:p w:rsidR="00B84746" w:rsidRDefault="00B84746" w:rsidP="0089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образования в Беловском районе на 2014 – 2016 годы»»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746" w:rsidRPr="00086B29" w:rsidRDefault="00B84746" w:rsidP="00897A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4746" w:rsidRPr="00161D52" w:rsidRDefault="00B84746" w:rsidP="00B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123C4">
        <w:t xml:space="preserve">         </w:t>
      </w:r>
      <w:proofErr w:type="gramStart"/>
      <w:r w:rsidRPr="00161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61D52">
        <w:rPr>
          <w:rFonts w:ascii="Times New Roman" w:hAnsi="Times New Roman" w:cs="Times New Roman"/>
          <w:sz w:val="28"/>
          <w:szCs w:val="28"/>
        </w:rPr>
        <w:t>Администрации Беловского района Курской области от 11.11.2013 г. № 75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A100F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Беловского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Pr="00161D52">
        <w:rPr>
          <w:rFonts w:ascii="Times New Roman" w:hAnsi="Times New Roman" w:cs="Times New Roman"/>
          <w:sz w:val="28"/>
          <w:szCs w:val="28"/>
        </w:rPr>
        <w:t xml:space="preserve"> Администрации Беловского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1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61D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 № 109 «О внесении изменений в постановление Администрации Беловского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11.11.2013 г. № 754 «Об утверждении муниципальной программы «Развитие образования в Беловском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2014-2016 годы» (с изменениями и дополнениями», Администрация Беловского района курской области   </w:t>
      </w:r>
      <w:r w:rsidRPr="00161D5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61D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4746" w:rsidRDefault="00B84746" w:rsidP="00B84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3A">
        <w:rPr>
          <w:rFonts w:ascii="Times New Roman" w:hAnsi="Times New Roman" w:cs="Times New Roman"/>
          <w:sz w:val="28"/>
          <w:szCs w:val="28"/>
        </w:rPr>
        <w:t>1.Утвердить План реализации  муниципальной программы «Развитие образования в Беловском районе на 2014 – 2016 годы»»  согласно приложению к настоящему постановлению.</w:t>
      </w:r>
    </w:p>
    <w:p w:rsidR="00B84746" w:rsidRDefault="00B84746" w:rsidP="00B84746">
      <w:pPr>
        <w:pStyle w:val="a5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образования Администрации Беловского района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обеспечить выполнение Плана </w:t>
      </w:r>
      <w:r w:rsidRPr="00780606">
        <w:rPr>
          <w:rFonts w:ascii="Times New Roman" w:hAnsi="Times New Roman" w:cs="Times New Roman"/>
          <w:sz w:val="28"/>
          <w:szCs w:val="28"/>
        </w:rPr>
        <w:t>реализации  муниципальной программы «Развитие образования в Беловс</w:t>
      </w:r>
      <w:r>
        <w:rPr>
          <w:rFonts w:ascii="Times New Roman" w:hAnsi="Times New Roman" w:cs="Times New Roman"/>
          <w:sz w:val="28"/>
          <w:szCs w:val="28"/>
        </w:rPr>
        <w:t>ком районе на 2014 – 2016 годы».</w:t>
      </w:r>
    </w:p>
    <w:p w:rsidR="00B84746" w:rsidRPr="00260846" w:rsidRDefault="00B84746" w:rsidP="00B84746">
      <w:pPr>
        <w:pStyle w:val="msonormalcxsplast"/>
        <w:spacing w:before="0" w:after="0"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первого заместителя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лавы Администрации Беловского  района Курской области по финансово-экономическим вопросам</w:t>
      </w:r>
      <w:r>
        <w:rPr>
          <w:sz w:val="28"/>
          <w:szCs w:val="28"/>
          <w:lang w:val="ru-RU"/>
        </w:rPr>
        <w:t xml:space="preserve"> - начальника управления финансов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Л.И. Звягину</w:t>
      </w:r>
      <w:r>
        <w:rPr>
          <w:sz w:val="28"/>
          <w:szCs w:val="28"/>
        </w:rPr>
        <w:t>.</w:t>
      </w:r>
    </w:p>
    <w:p w:rsidR="00B84746" w:rsidRPr="00803D3A" w:rsidRDefault="00B84746" w:rsidP="00B84746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3A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B84746" w:rsidRPr="00803D3A" w:rsidRDefault="00B84746" w:rsidP="00B8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3A">
        <w:rPr>
          <w:rFonts w:ascii="Times New Roman" w:hAnsi="Times New Roman" w:cs="Times New Roman"/>
          <w:sz w:val="28"/>
          <w:szCs w:val="28"/>
        </w:rPr>
        <w:t xml:space="preserve">Глава Беловского района  </w:t>
      </w:r>
    </w:p>
    <w:p w:rsidR="00B84746" w:rsidRPr="00803D3A" w:rsidRDefault="00B84746" w:rsidP="00B8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3A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</w:t>
      </w:r>
      <w:proofErr w:type="spellStart"/>
      <w:r w:rsidRPr="00803D3A">
        <w:rPr>
          <w:rFonts w:ascii="Times New Roman" w:hAnsi="Times New Roman" w:cs="Times New Roman"/>
          <w:sz w:val="28"/>
          <w:szCs w:val="28"/>
        </w:rPr>
        <w:t>Н.В.Волобуев</w:t>
      </w:r>
      <w:proofErr w:type="spellEnd"/>
    </w:p>
    <w:p w:rsidR="00B84746" w:rsidRDefault="00B84746">
      <w:pPr>
        <w:sectPr w:rsidR="00B84746" w:rsidSect="00B847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00129" w:rsidRDefault="00500129"/>
    <w:p w:rsidR="00B84746" w:rsidRDefault="00B84746"/>
    <w:tbl>
      <w:tblPr>
        <w:tblW w:w="13954" w:type="dxa"/>
        <w:tblInd w:w="93" w:type="dxa"/>
        <w:tblLook w:val="04A0" w:firstRow="1" w:lastRow="0" w:firstColumn="1" w:lastColumn="0" w:noHBand="0" w:noVBand="1"/>
      </w:tblPr>
      <w:tblGrid>
        <w:gridCol w:w="724"/>
        <w:gridCol w:w="799"/>
        <w:gridCol w:w="4052"/>
        <w:gridCol w:w="1947"/>
        <w:gridCol w:w="1287"/>
        <w:gridCol w:w="1206"/>
        <w:gridCol w:w="1499"/>
        <w:gridCol w:w="1234"/>
        <w:gridCol w:w="1206"/>
      </w:tblGrid>
      <w:tr w:rsidR="00B84746" w:rsidRPr="00B84746" w:rsidTr="00B84746">
        <w:trPr>
          <w:trHeight w:val="30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Приложение к постановлению</w:t>
            </w:r>
          </w:p>
        </w:tc>
      </w:tr>
      <w:tr w:rsidR="00B84746" w:rsidRPr="00B84746" w:rsidTr="00B84746">
        <w:trPr>
          <w:trHeight w:val="90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lang w:bidi="ar-SA"/>
              </w:rPr>
              <w:t xml:space="preserve">Администрации Беловского района </w:t>
            </w:r>
          </w:p>
          <w:p w:rsidR="00B84746" w:rsidRPr="00B84746" w:rsidRDefault="00B84746" w:rsidP="00B8474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lang w:bidi="ar-SA"/>
              </w:rPr>
              <w:t>от 22.12.2017 №994</w:t>
            </w:r>
          </w:p>
        </w:tc>
      </w:tr>
      <w:tr w:rsidR="00B84746" w:rsidRPr="00B84746" w:rsidTr="00B84746">
        <w:trPr>
          <w:trHeight w:val="300"/>
        </w:trPr>
        <w:tc>
          <w:tcPr>
            <w:tcW w:w="13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</w:t>
            </w:r>
          </w:p>
        </w:tc>
      </w:tr>
      <w:tr w:rsidR="00B84746" w:rsidRPr="00B84746" w:rsidTr="00B84746">
        <w:trPr>
          <w:trHeight w:val="735"/>
        </w:trPr>
        <w:tc>
          <w:tcPr>
            <w:tcW w:w="139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Реализации муниципальной программы  «Развитие образования в Беловском районе на 2014 -2020 годы» Беловского района Курской области на 2018 год и плановый период 2019 и 2020 годов.</w:t>
            </w:r>
          </w:p>
        </w:tc>
      </w:tr>
      <w:tr w:rsidR="00B84746" w:rsidRPr="00B84746" w:rsidTr="00B84746">
        <w:trPr>
          <w:trHeight w:val="82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/п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подпрограммы, основного мероприятия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Ответственный исполнитель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Срок реализации (дата)</w:t>
            </w:r>
          </w:p>
        </w:tc>
        <w:tc>
          <w:tcPr>
            <w:tcW w:w="5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расходов на 2017 год и плановый период 2018 - 2020 годов (рублей)</w:t>
            </w:r>
          </w:p>
        </w:tc>
      </w:tr>
      <w:tr w:rsidR="00B84746" w:rsidRPr="00B84746" w:rsidTr="00B84746">
        <w:trPr>
          <w:trHeight w:val="9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Местный бюджет</w:t>
            </w:r>
          </w:p>
        </w:tc>
      </w:tr>
      <w:tr w:rsidR="00B84746" w:rsidRPr="00B84746" w:rsidTr="00B84746">
        <w:trPr>
          <w:trHeight w:val="4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 на 2014-2020 г»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МКУ "Информационно-методический центр"</w:t>
            </w:r>
            <w:proofErr w:type="gramStart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,</w:t>
            </w:r>
            <w:proofErr w:type="gramEnd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ЦБ образования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64015273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45499272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18516000</w:t>
            </w:r>
          </w:p>
        </w:tc>
      </w:tr>
      <w:tr w:rsidR="00B84746" w:rsidRPr="00B84746" w:rsidTr="00B84746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B84746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Обеспечение деятельности и выполнение функций ЦБ образования и ИМЦ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18772491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256491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18516000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B84746" w:rsidRPr="00B84746" w:rsidTr="00F23844">
        <w:trPr>
          <w:trHeight w:val="4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Компенсация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45242782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45242782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F23844">
        <w:trPr>
          <w:trHeight w:val="43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F23844">
        <w:trPr>
          <w:trHeight w:val="43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F23844">
        <w:trPr>
          <w:trHeight w:val="43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B84746">
        <w:trPr>
          <w:trHeight w:val="7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Подпрограмма 2 «Развитие дошкольного и общего образования детей Беловского района»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МКУ "Информационно-методический центр"</w:t>
            </w:r>
            <w:proofErr w:type="gramStart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,</w:t>
            </w:r>
            <w:proofErr w:type="gramEnd"/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образовательные учреждения района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6,71E+08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490791425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179982748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2,41E+08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180802194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60210000</w:t>
            </w:r>
          </w:p>
        </w:tc>
      </w:tr>
      <w:tr w:rsidR="00B84746" w:rsidRPr="00B84746" w:rsidTr="00B84746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2,05E+08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147079163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57730159</w:t>
            </w:r>
          </w:p>
        </w:tc>
      </w:tr>
      <w:tr w:rsidR="00B84746" w:rsidRPr="00B84746" w:rsidTr="00B84746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2,25E+08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162910068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62042589</w:t>
            </w:r>
          </w:p>
        </w:tc>
      </w:tr>
      <w:tr w:rsidR="00B84746" w:rsidRPr="00B84746" w:rsidTr="00E74B21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1,22E+08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53321940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69081000</w:t>
            </w:r>
          </w:p>
        </w:tc>
      </w:tr>
      <w:tr w:rsidR="00B84746" w:rsidRPr="00B84746" w:rsidTr="00E74B21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40800980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23027000</w:t>
            </w:r>
          </w:p>
        </w:tc>
      </w:tr>
      <w:tr w:rsidR="00B84746" w:rsidRPr="00B84746" w:rsidTr="00E74B21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40800980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23027000</w:t>
            </w:r>
          </w:p>
        </w:tc>
      </w:tr>
      <w:tr w:rsidR="00B84746" w:rsidRPr="00B84746" w:rsidTr="00E74B21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40800980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23027000</w:t>
            </w:r>
          </w:p>
        </w:tc>
      </w:tr>
      <w:tr w:rsidR="00B84746" w:rsidRPr="00B84746" w:rsidTr="00BD2B97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 Содействие развитию дошкольного образования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4001346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4001346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BD2B97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BD2B97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BD2B97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F61DC3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5,29E+08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427702772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101697748</w:t>
            </w:r>
          </w:p>
        </w:tc>
      </w:tr>
      <w:tr w:rsidR="00B84746" w:rsidRPr="00B84746" w:rsidTr="00F61DC3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193887643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159772643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34115000</w:t>
            </w:r>
          </w:p>
        </w:tc>
      </w:tr>
      <w:tr w:rsidR="00B84746" w:rsidRPr="00B84746" w:rsidTr="00F61DC3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157684771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126049612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31635159</w:t>
            </w:r>
          </w:p>
        </w:tc>
      </w:tr>
      <w:tr w:rsidR="00B84746" w:rsidRPr="00B84746" w:rsidTr="00F61DC3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  <w:p w:rsid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177828106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141880517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35947589</w:t>
            </w:r>
          </w:p>
        </w:tc>
      </w:tr>
      <w:tr w:rsidR="00B84746" w:rsidRPr="00B84746" w:rsidTr="00B84746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Содействие развитию общего образования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9204000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9204000</w:t>
            </w:r>
          </w:p>
        </w:tc>
      </w:tr>
      <w:tr w:rsidR="00B84746" w:rsidRPr="00B84746" w:rsidTr="00B84746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</w:tr>
      <w:tr w:rsidR="00B84746" w:rsidRPr="00B84746" w:rsidTr="00B84746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</w:tr>
      <w:tr w:rsidR="00B84746" w:rsidRPr="00B84746" w:rsidTr="00B84746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</w:tr>
      <w:tr w:rsidR="00B84746" w:rsidRPr="00B84746" w:rsidTr="0055531A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Основное мероприятие:  Реализация кадрового потенциала 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5765367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5765367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55531A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55531A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55531A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84746" w:rsidRPr="00B84746" w:rsidTr="00B84746">
        <w:trPr>
          <w:trHeight w:val="51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Подпрограмма 3 «Развитие дополнительного образования и системы воспитания детей Беловского района»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Дом творчества,           ДШИ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34620000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34620000</w:t>
            </w:r>
          </w:p>
        </w:tc>
      </w:tr>
      <w:tr w:rsidR="00B84746" w:rsidRPr="00B84746" w:rsidTr="00B84746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42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.3.1.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34620000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34620000</w:t>
            </w:r>
          </w:p>
        </w:tc>
      </w:tr>
      <w:tr w:rsidR="00B84746" w:rsidRPr="00B84746" w:rsidTr="00B84746">
        <w:trPr>
          <w:trHeight w:val="4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4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B84746" w:rsidRPr="00B84746" w:rsidTr="00B84746">
        <w:trPr>
          <w:trHeight w:val="4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Итого по муниципальной программе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7,69E+08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536290697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233118748</w:t>
            </w:r>
          </w:p>
        </w:tc>
      </w:tr>
      <w:tr w:rsidR="00B84746" w:rsidRPr="00B84746" w:rsidTr="00B8474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2,74E+08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195968618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77922000</w:t>
            </w:r>
          </w:p>
        </w:tc>
      </w:tr>
      <w:tr w:rsidR="00B84746" w:rsidRPr="00B84746" w:rsidTr="00B8474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2,38E+08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162245587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75442159</w:t>
            </w:r>
          </w:p>
        </w:tc>
      </w:tr>
      <w:tr w:rsidR="00B84746" w:rsidRPr="00B84746" w:rsidTr="00B8474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746" w:rsidRPr="00B84746" w:rsidRDefault="00B84746" w:rsidP="00B847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2,58E+08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178076492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84746" w:rsidRPr="00B84746" w:rsidRDefault="00B84746" w:rsidP="00B847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47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79754589</w:t>
            </w:r>
          </w:p>
        </w:tc>
      </w:tr>
    </w:tbl>
    <w:p w:rsidR="00B84746" w:rsidRDefault="00B84746"/>
    <w:p w:rsidR="00B84746" w:rsidRDefault="00B84746"/>
    <w:sectPr w:rsidR="00B84746" w:rsidSect="00B8474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500129"/>
    <w:rsid w:val="00B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7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8474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847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4">
    <w:name w:val="Название Знак"/>
    <w:basedOn w:val="a0"/>
    <w:link w:val="a3"/>
    <w:rsid w:val="00B8474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B84746"/>
    <w:pPr>
      <w:keepNext/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bidi="ar-SA"/>
    </w:rPr>
  </w:style>
  <w:style w:type="paragraph" w:styleId="a5">
    <w:name w:val="List Paragraph"/>
    <w:basedOn w:val="a"/>
    <w:qFormat/>
    <w:rsid w:val="00B84746"/>
    <w:pPr>
      <w:ind w:left="720"/>
      <w:contextualSpacing/>
    </w:pPr>
  </w:style>
  <w:style w:type="paragraph" w:customStyle="1" w:styleId="msonormalcxsplast">
    <w:name w:val="msonormalcxsplast"/>
    <w:basedOn w:val="a"/>
    <w:rsid w:val="00B84746"/>
    <w:pPr>
      <w:suppressAutoHyphens/>
      <w:spacing w:before="280" w:after="28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84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7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8474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847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4">
    <w:name w:val="Название Знак"/>
    <w:basedOn w:val="a0"/>
    <w:link w:val="a3"/>
    <w:rsid w:val="00B8474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B84746"/>
    <w:pPr>
      <w:keepNext/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bidi="ar-SA"/>
    </w:rPr>
  </w:style>
  <w:style w:type="paragraph" w:styleId="a5">
    <w:name w:val="List Paragraph"/>
    <w:basedOn w:val="a"/>
    <w:qFormat/>
    <w:rsid w:val="00B84746"/>
    <w:pPr>
      <w:ind w:left="720"/>
      <w:contextualSpacing/>
    </w:pPr>
  </w:style>
  <w:style w:type="paragraph" w:customStyle="1" w:styleId="msonormalcxsplast">
    <w:name w:val="msonormalcxsplast"/>
    <w:basedOn w:val="a"/>
    <w:rsid w:val="00B84746"/>
    <w:pPr>
      <w:suppressAutoHyphens/>
      <w:spacing w:before="280" w:after="28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84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2017-12-25T10:06:00Z</dcterms:created>
  <dcterms:modified xsi:type="dcterms:W3CDTF">2017-12-25T10:12:00Z</dcterms:modified>
</cp:coreProperties>
</file>